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7" w:rsidRPr="00012B21" w:rsidRDefault="00473E27" w:rsidP="00473E27">
      <w:pPr>
        <w:widowControl/>
        <w:snapToGrid w:val="0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B2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12B21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：</w:t>
      </w:r>
    </w:p>
    <w:p w:rsidR="00473E27" w:rsidRPr="00012B21" w:rsidRDefault="00473E27" w:rsidP="00473E27">
      <w:pPr>
        <w:spacing w:line="40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浙江省群众文化</w:t>
      </w:r>
      <w:r>
        <w:rPr>
          <w:rFonts w:ascii="Times New Roman" w:eastAsia="方正小标宋简体" w:hAnsi="Times New Roman" w:cs="Times New Roman" w:hint="eastAsia"/>
          <w:bCs/>
          <w:snapToGrid w:val="0"/>
          <w:sz w:val="44"/>
          <w:szCs w:val="44"/>
        </w:rPr>
        <w:t>初</w:t>
      </w: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级专业技术职务任职资格评价量化赋分表</w:t>
      </w:r>
    </w:p>
    <w:p w:rsidR="00473E27" w:rsidRPr="00012B21" w:rsidRDefault="00473E27" w:rsidP="00473E27">
      <w:pPr>
        <w:spacing w:line="40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</w:p>
    <w:tbl>
      <w:tblPr>
        <w:tblW w:w="0" w:type="auto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5"/>
        <w:gridCol w:w="563"/>
        <w:gridCol w:w="992"/>
        <w:gridCol w:w="1133"/>
        <w:gridCol w:w="709"/>
        <w:gridCol w:w="709"/>
        <w:gridCol w:w="566"/>
        <w:gridCol w:w="2127"/>
        <w:gridCol w:w="491"/>
        <w:gridCol w:w="458"/>
        <w:gridCol w:w="458"/>
        <w:gridCol w:w="456"/>
      </w:tblGrid>
      <w:tr w:rsidR="00473E27" w:rsidRPr="00012B21" w:rsidTr="00624B68">
        <w:trPr>
          <w:trHeight w:val="20"/>
        </w:trPr>
        <w:tc>
          <w:tcPr>
            <w:tcW w:w="715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评价指标</w:t>
            </w:r>
          </w:p>
        </w:tc>
        <w:tc>
          <w:tcPr>
            <w:tcW w:w="56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最高分值</w:t>
            </w:r>
          </w:p>
        </w:tc>
        <w:tc>
          <w:tcPr>
            <w:tcW w:w="992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一级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指标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二级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指标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三级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指标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四级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指标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计分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方式</w:t>
            </w:r>
          </w:p>
        </w:tc>
        <w:tc>
          <w:tcPr>
            <w:tcW w:w="2127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计分说明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证明材料页码</w:t>
            </w: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自评分</w:t>
            </w: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审核分</w:t>
            </w:r>
            <w:proofErr w:type="gramEnd"/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专家评分</w:t>
            </w: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一、职业道德</w:t>
            </w:r>
          </w:p>
        </w:tc>
        <w:tc>
          <w:tcPr>
            <w:tcW w:w="56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荣誉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称号</w:t>
            </w:r>
          </w:p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省（部）级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获劳动模范、工作先进个人、优秀共产党员、道德楷模等荣誉。</w:t>
            </w:r>
          </w:p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市（厅）级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县（处）级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年度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考核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1n</w:t>
            </w:r>
          </w:p>
        </w:tc>
        <w:tc>
          <w:tcPr>
            <w:tcW w:w="2127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任职期间年度考核优秀的，每次计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分，最高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二、专业技术基础</w:t>
            </w:r>
          </w:p>
        </w:tc>
        <w:tc>
          <w:tcPr>
            <w:tcW w:w="56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学历、学位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博士研究生（博士学位）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按最高学历和学位计分。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硕士研究生（硕士学位）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继续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教育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近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年参加继续教育情况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0.5n</w:t>
            </w:r>
          </w:p>
        </w:tc>
        <w:tc>
          <w:tcPr>
            <w:tcW w:w="2127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近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年继续教育每年超过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90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学时的，每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个学时得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0.5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分，最高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pacing w:val="-4"/>
                <w:sz w:val="24"/>
              </w:rPr>
              <w:t>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资历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8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从事群众文化专业工作年限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0.2n</w:t>
            </w:r>
          </w:p>
        </w:tc>
        <w:tc>
          <w:tcPr>
            <w:tcW w:w="2127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每年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0.2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分，最高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分（从事其它专业工作年份不计）。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聘任现职年限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0.5n</w:t>
            </w:r>
          </w:p>
        </w:tc>
        <w:tc>
          <w:tcPr>
            <w:tcW w:w="2127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每年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0.5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分，最高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三、工作能力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和业绩</w:t>
            </w:r>
          </w:p>
        </w:tc>
        <w:tc>
          <w:tcPr>
            <w:tcW w:w="56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30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组织群众文化活动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策划、组织省（部）级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以上群众文化活动</w:t>
            </w:r>
          </w:p>
        </w:tc>
        <w:tc>
          <w:tcPr>
            <w:tcW w:w="709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大型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20n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为次数，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分值累加不超过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次，最高分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主要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参与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10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一般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8n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策划、组织市（厅）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级群众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文化活动</w:t>
            </w:r>
          </w:p>
        </w:tc>
        <w:tc>
          <w:tcPr>
            <w:tcW w:w="709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大型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8n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主要参与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4n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一般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4n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策划、组织县（处）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级群众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文化活动</w:t>
            </w:r>
          </w:p>
        </w:tc>
        <w:tc>
          <w:tcPr>
            <w:tcW w:w="709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大型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4n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主要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参与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一般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策划、组织乡（科）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级群众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文化活动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大型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</w:t>
            </w: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838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在各类培训班上授课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市（厅）级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以上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5n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1.n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为次数，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分值累计不超过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次，最高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授课时间不少于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课时，不足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课时按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60%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培训级别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按主办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单位级别确定。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县（处）级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乡（科）级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四、学术成果</w:t>
            </w:r>
          </w:p>
        </w:tc>
        <w:tc>
          <w:tcPr>
            <w:tcW w:w="56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论文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专业论文在期刊上发表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 xml:space="preserve"> (6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核心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期刊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6n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为篇数，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分值累计不超过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次，最高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国家级公开刊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省级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公开刊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1.5n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1204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省级内刊、论文集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代表性论文评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审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(4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优秀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申报者指定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篇代表性论文，由专家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肓评确定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等次。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良好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一般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1308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专业著作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出版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专业理论、专业工作指导性著作出版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4n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1.n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为部数。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2.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次，最高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排名为第二的，按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编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篡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专业理论、专业工作知识性、指导性文集出版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主编或执行主编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副主编或执行副主编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1686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课题研究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主持完成省（部）级课题研究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6n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1.n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为完成的课题数。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2.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分值项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次，最高分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课题负责人、第一执笔人按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100%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计，排名第二的按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计，排名第三的按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1781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主持完成市（厅）级课题研究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3n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主持完成县（处）级课题研究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五、专业成果</w:t>
            </w:r>
          </w:p>
        </w:tc>
        <w:tc>
          <w:tcPr>
            <w:tcW w:w="56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文艺作品、科普作品发表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个人作品集出版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5n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1.n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为件（次）数。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2.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分值项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次，最高分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一次成组发表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件以上作品按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件（次）计分。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在国家级公开刊发表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在省级公开刊发表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1n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业务成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果获奖（文艺作品、科普作品、论文及文艺表演、专业技能比赛等）（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1133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省（部）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级以上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n</w:t>
            </w:r>
          </w:p>
        </w:tc>
        <w:tc>
          <w:tcPr>
            <w:tcW w:w="212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1.n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为次数。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2.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sz w:val="24"/>
              </w:rPr>
              <w:t>取最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lastRenderedPageBreak/>
              <w:t>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sz w:val="24"/>
              </w:rPr>
              <w:t>分值项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次，最高分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创作者限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人计分，排名第一的全额计分，第二、三的按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奖证所列辅导者限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人计分，排名第一的按相应作品得分的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60%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计分，排名第二、三的按相应作品得分的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30%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计分。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5.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主持撰写非遗申报文本列入国家级以上名录参照市（厅）级第一等次标准计分，列入省级名录参照第二等次计分，列入市级名录参照第三等次计分。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6.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国家级入展参照省（部）级奖项计分，省（部）级入展参照省（部）级入展参照市（厅）级第一等次标准计分。</w:t>
            </w: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783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市（厅）级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第一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等次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8n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851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第二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等次</w:t>
            </w:r>
          </w:p>
        </w:tc>
        <w:tc>
          <w:tcPr>
            <w:tcW w:w="70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5n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第三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等次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715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3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县（处）级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第一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等次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z w:val="24"/>
              </w:rPr>
              <w:t>2n</w:t>
            </w:r>
          </w:p>
        </w:tc>
        <w:tc>
          <w:tcPr>
            <w:tcW w:w="212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73E27" w:rsidRPr="00012B21" w:rsidRDefault="00473E27" w:rsidP="00473E27">
      <w:pPr>
        <w:spacing w:line="1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浙江省图书资料</w:t>
      </w:r>
      <w:r>
        <w:rPr>
          <w:rFonts w:ascii="Times New Roman" w:eastAsia="方正小标宋简体" w:hAnsi="Times New Roman" w:cs="Times New Roman" w:hint="eastAsia"/>
          <w:bCs/>
          <w:snapToGrid w:val="0"/>
          <w:sz w:val="44"/>
          <w:szCs w:val="44"/>
        </w:rPr>
        <w:t>初</w:t>
      </w: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级专业技术职务任职资格</w:t>
      </w: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评价量化赋分表</w:t>
      </w:r>
    </w:p>
    <w:p w:rsidR="00473E27" w:rsidRPr="00012B21" w:rsidRDefault="00473E27" w:rsidP="00473E27">
      <w:pPr>
        <w:spacing w:line="100" w:lineRule="exact"/>
        <w:rPr>
          <w:rFonts w:ascii="Times New Roman" w:eastAsia="仿宋_GB2312" w:hAnsi="Times New Roman" w:cs="Times New Roman"/>
          <w:b/>
          <w:sz w:val="3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997"/>
        <w:gridCol w:w="1392"/>
        <w:gridCol w:w="636"/>
        <w:gridCol w:w="457"/>
        <w:gridCol w:w="609"/>
        <w:gridCol w:w="2408"/>
        <w:gridCol w:w="482"/>
        <w:gridCol w:w="457"/>
        <w:gridCol w:w="469"/>
        <w:gridCol w:w="457"/>
      </w:tblGrid>
      <w:tr w:rsidR="00473E27" w:rsidRPr="00012B21" w:rsidTr="00624B68">
        <w:trPr>
          <w:trHeight w:val="20"/>
        </w:trPr>
        <w:tc>
          <w:tcPr>
            <w:tcW w:w="6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指标</w:t>
            </w:r>
          </w:p>
        </w:tc>
        <w:tc>
          <w:tcPr>
            <w:tcW w:w="99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一级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二级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三级</w:t>
            </w: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最高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分值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计分方式</w:t>
            </w:r>
          </w:p>
        </w:tc>
        <w:tc>
          <w:tcPr>
            <w:tcW w:w="2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证明材料页码</w:t>
            </w: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自评分</w:t>
            </w: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审核分</w:t>
            </w:r>
            <w:proofErr w:type="gramEnd"/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专家评分</w:t>
            </w: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职业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道德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荣誉称号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</w:t>
            </w:r>
            <w:r w:rsidRPr="00012B21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省部级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获劳动模范、工作先进个人、优秀共产党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员、道德楷模等荣誉。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分值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次。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市厅级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县处级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年度考核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优秀等次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为年度考核优秀次数。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专业技术基础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博士研究生（博士学位）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按最高学历和学位计分。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硕士研究生（硕士学位）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09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专业资历</w:t>
            </w:r>
          </w:p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14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专业工作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年限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0.25n</w:t>
            </w:r>
          </w:p>
        </w:tc>
        <w:tc>
          <w:tcPr>
            <w:tcW w:w="2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从事其它专业工作年份不计。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为年份。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983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专业技术职务聘任年限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0.5n</w:t>
            </w:r>
          </w:p>
        </w:tc>
        <w:tc>
          <w:tcPr>
            <w:tcW w:w="2408" w:type="dxa"/>
            <w:vAlign w:val="center"/>
          </w:tcPr>
          <w:p w:rsidR="00473E27" w:rsidRPr="00012B21" w:rsidRDefault="00473E27" w:rsidP="00624B6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申报副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高按聘中级</w:t>
            </w:r>
            <w:proofErr w:type="gramEnd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年限计算。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申报正高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按聘副</w:t>
            </w:r>
            <w:proofErr w:type="gramEnd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研究馆员年限计算。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为年份。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继续教育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0.5n</w:t>
            </w:r>
          </w:p>
        </w:tc>
        <w:tc>
          <w:tcPr>
            <w:tcW w:w="2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近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年继续教育每年超过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90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学时的部分，每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个学时得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0.5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个学时。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工作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能力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业务获奖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8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省部级以上奖项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8n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获奖证书上排名第一者按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100%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计分，第二者按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50%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计分，第三者按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25%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须提供获奖原始文件。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中国图书馆学会奖项参照市（厅）级奖项计分。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4.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浙江省图书馆学会奖项参照县（处）级奖项计分。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为获奖项数。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市厅级奖项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最高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等次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4n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第二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等次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第三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等次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县处级奖项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最高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等次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人才工程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7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省部级以上</w:t>
            </w:r>
          </w:p>
        </w:tc>
        <w:tc>
          <w:tcPr>
            <w:tcW w:w="63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7n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为获人才工程称号次数。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市厅级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4n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县处级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工作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实绩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99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主持完成业务项目、服务案例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业务项目须提供项目计划、项目完成总结、项目完成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后单位</w:t>
            </w:r>
            <w:proofErr w:type="gramEnd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的认定或考核、评估材料；服务案例须提交完整案例的编写文档、效果反馈或参与行业交流、出版等材料。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为项数。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主持起草图书馆事业发展规划、标准、规范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省域性规划、标准</w:t>
            </w:r>
          </w:p>
        </w:tc>
        <w:tc>
          <w:tcPr>
            <w:tcW w:w="63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规划、标准、规范以正式文件为准。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主要参与人员（限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人）按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30%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为项数。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市域性规划、标准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县（市、区）域规划、标准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主持业务改革、工作创新被推广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  <w:t>在全省以上范围推广</w:t>
            </w:r>
          </w:p>
        </w:tc>
        <w:tc>
          <w:tcPr>
            <w:tcW w:w="63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推广认定以主管部门正式文件为准。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其他参与人员（限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人）按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30%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为项数。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在全市推广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</w:rPr>
              <w:t>在全县（市、区）推广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组织读推活动</w:t>
            </w:r>
            <w:proofErr w:type="gramEnd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、展示展览、业务培训班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省部级以上</w:t>
            </w:r>
          </w:p>
        </w:tc>
        <w:tc>
          <w:tcPr>
            <w:tcW w:w="63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以培训文件为准。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为项数。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市厅级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县处级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0.5n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培训授课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省部级以上</w:t>
            </w:r>
          </w:p>
        </w:tc>
        <w:tc>
          <w:tcPr>
            <w:tcW w:w="63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培训级别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按主办</w:t>
            </w:r>
            <w:proofErr w:type="gramEnd"/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单位级别确定。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为培训授课次数。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市厅级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县处级</w:t>
            </w:r>
          </w:p>
        </w:tc>
        <w:tc>
          <w:tcPr>
            <w:tcW w:w="6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专业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成果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学术论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文、专著和其他专业作品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专业一级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刊物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第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一作者</w:t>
            </w: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15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6n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专业学术论文被《新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华文摘》转载，每篇加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8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分；被《新华文摘》摘要或被《人大复印报刊资料》转载，第一作者每篇加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分，第二作者加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为论文篇数。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第二作者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核心期刊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第一作者</w:t>
            </w: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第二作者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公开发行刊物、国际会议论文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（第一作者）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发表在《图书馆研究与工作》上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其他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0.5n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在《人民日报》、《光明日报》、《文汇报》上发表学术性、理论性文章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6n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文字原则上要求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2000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字以上，通讯报道不计分。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为文章篇数。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在省级党报及全国性专业报上发表学术性、理论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性文章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专著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8n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专业作品须是正式出版物。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为作品数。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独立编译、点校作品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4n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著述类作品（第一责任者）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汇编类作品（第一责任者）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1n</w:t>
            </w:r>
          </w:p>
        </w:tc>
        <w:tc>
          <w:tcPr>
            <w:tcW w:w="2408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论文鉴定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由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位专家对送审论文进行鉴定，取平均分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*5%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（优秀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90-100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分，良好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70-89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分，合格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60-69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分，不合格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分）。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研究课题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国家级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第一执笔人</w:t>
            </w: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10n</w:t>
            </w:r>
          </w:p>
        </w:tc>
        <w:tc>
          <w:tcPr>
            <w:tcW w:w="2408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1.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研究课题须完成结题。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省社科联课题参照市厅级计分。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省学会课题参照县处级计分。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4.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课题组成员排名第二、第三的按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50%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5.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文化信息资源共享工程资源项目按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50%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为课题数。</w:t>
            </w:r>
          </w:p>
        </w:tc>
        <w:tc>
          <w:tcPr>
            <w:tcW w:w="482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 w:val="restart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省（部）级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第一执笔人</w:t>
            </w:r>
          </w:p>
        </w:tc>
        <w:tc>
          <w:tcPr>
            <w:tcW w:w="457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6n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市（厅）级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第一执笔人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4n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73E27" w:rsidRPr="00012B21" w:rsidTr="00624B68">
        <w:trPr>
          <w:trHeight w:val="20"/>
        </w:trPr>
        <w:tc>
          <w:tcPr>
            <w:tcW w:w="696" w:type="dxa"/>
            <w:vMerge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县（处）级</w:t>
            </w:r>
          </w:p>
        </w:tc>
        <w:tc>
          <w:tcPr>
            <w:tcW w:w="636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主持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第一执</w:t>
            </w: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笔人</w:t>
            </w:r>
          </w:p>
        </w:tc>
        <w:tc>
          <w:tcPr>
            <w:tcW w:w="457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609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kern w:val="0"/>
                <w:sz w:val="24"/>
              </w:rPr>
              <w:t>2n</w:t>
            </w:r>
          </w:p>
        </w:tc>
        <w:tc>
          <w:tcPr>
            <w:tcW w:w="2408" w:type="dxa"/>
            <w:vMerge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473E27" w:rsidRPr="00012B21" w:rsidRDefault="00473E27" w:rsidP="00624B6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73E27" w:rsidRPr="00012B21" w:rsidRDefault="00473E27" w:rsidP="00473E27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  <w:r w:rsidRPr="00012B21">
        <w:rPr>
          <w:rFonts w:ascii="Times New Roman" w:eastAsia="方正小标宋简体" w:hAnsi="Times New Roman" w:cs="Times New Roman"/>
          <w:sz w:val="44"/>
          <w:szCs w:val="44"/>
        </w:rPr>
        <w:t>浙江省</w:t>
      </w: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文物博物</w:t>
      </w:r>
      <w:r>
        <w:rPr>
          <w:rFonts w:ascii="Times New Roman" w:eastAsia="方正小标宋简体" w:hAnsi="Times New Roman" w:cs="Times New Roman" w:hint="eastAsia"/>
          <w:bCs/>
          <w:snapToGrid w:val="0"/>
          <w:sz w:val="44"/>
          <w:szCs w:val="44"/>
        </w:rPr>
        <w:t>初</w:t>
      </w: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级专业技术职务任职资格</w:t>
      </w:r>
    </w:p>
    <w:p w:rsidR="00473E27" w:rsidRPr="00012B21" w:rsidRDefault="00473E27" w:rsidP="00473E2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评价</w:t>
      </w:r>
      <w:proofErr w:type="gramStart"/>
      <w:r w:rsidRPr="00012B21"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  <w:t>量化赋</w:t>
      </w:r>
      <w:r w:rsidRPr="00012B21">
        <w:rPr>
          <w:rFonts w:ascii="Times New Roman" w:eastAsia="方正小标宋简体" w:hAnsi="Times New Roman" w:cs="Times New Roman"/>
          <w:sz w:val="44"/>
          <w:szCs w:val="44"/>
        </w:rPr>
        <w:t>分标准</w:t>
      </w:r>
      <w:proofErr w:type="gramEnd"/>
    </w:p>
    <w:p w:rsidR="00473E27" w:rsidRPr="00012B21" w:rsidRDefault="00473E27" w:rsidP="00473E27">
      <w:pPr>
        <w:spacing w:line="400" w:lineRule="exact"/>
        <w:jc w:val="center"/>
        <w:rPr>
          <w:rFonts w:ascii="Times New Roman" w:eastAsia="方正小标宋简体" w:hAnsi="Times New Roman" w:cs="Times New Roman"/>
          <w:bCs/>
          <w:snapToGrid w:val="0"/>
          <w:sz w:val="44"/>
          <w:szCs w:val="4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6"/>
        <w:gridCol w:w="536"/>
        <w:gridCol w:w="657"/>
        <w:gridCol w:w="918"/>
        <w:gridCol w:w="365"/>
        <w:gridCol w:w="635"/>
        <w:gridCol w:w="511"/>
        <w:gridCol w:w="536"/>
        <w:gridCol w:w="2337"/>
        <w:gridCol w:w="596"/>
        <w:gridCol w:w="408"/>
        <w:gridCol w:w="418"/>
        <w:gridCol w:w="447"/>
      </w:tblGrid>
      <w:tr w:rsidR="00473E27" w:rsidRPr="00012B21" w:rsidTr="00624B68">
        <w:trPr>
          <w:trHeight w:val="708"/>
          <w:tblHeader/>
        </w:trPr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指标</w:t>
            </w:r>
          </w:p>
        </w:tc>
        <w:tc>
          <w:tcPr>
            <w:tcW w:w="119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一级</w:t>
            </w: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二级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三级</w:t>
            </w: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最高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分值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打分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说明</w:t>
            </w:r>
          </w:p>
        </w:tc>
        <w:tc>
          <w:tcPr>
            <w:tcW w:w="233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量化内容和相关说明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证明材料页码</w:t>
            </w: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自评分</w:t>
            </w: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审核分</w:t>
            </w:r>
            <w:proofErr w:type="gramEnd"/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专家评分</w:t>
            </w:r>
          </w:p>
        </w:tc>
      </w:tr>
      <w:tr w:rsidR="00473E27" w:rsidRPr="00012B21" w:rsidTr="00624B68">
        <w:trPr>
          <w:trHeight w:val="340"/>
        </w:trPr>
        <w:tc>
          <w:tcPr>
            <w:tcW w:w="53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职业道德</w:t>
            </w:r>
          </w:p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荣誉称号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省（部）级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2337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获劳动模范、工作先进个人、优秀共产党员、道德楷模等荣誉。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取最高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分值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次。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40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市（厅）级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233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74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县（处）级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233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79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年度考核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份）</w:t>
            </w: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优秀等次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1n</w:t>
            </w:r>
          </w:p>
        </w:tc>
        <w:tc>
          <w:tcPr>
            <w:tcW w:w="233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为年度考核优秀次数。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56"/>
        </w:trPr>
        <w:tc>
          <w:tcPr>
            <w:tcW w:w="536" w:type="dxa"/>
            <w:vMerge w:val="restart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z w:val="24"/>
              </w:rPr>
              <w:t>专业理论知识基础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536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专业基础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学历学位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博士研究生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（博士学位）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按最高学历和学位计分。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65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硕士研究生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（硕士学位）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890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继续教育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0.5n</w:t>
            </w:r>
          </w:p>
        </w:tc>
        <w:tc>
          <w:tcPr>
            <w:tcW w:w="233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近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年继续教育每年超过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学时的，每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个学时得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个学时。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073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专业资历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专业工作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年限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0.2n</w:t>
            </w:r>
          </w:p>
        </w:tc>
        <w:tc>
          <w:tcPr>
            <w:tcW w:w="233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从事文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博专业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工作年限，每满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年给分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0.2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分，其他专业年限不给分。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为年份。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2021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5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专业技术职务聘任年限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0.5n</w:t>
            </w:r>
          </w:p>
        </w:tc>
        <w:tc>
          <w:tcPr>
            <w:tcW w:w="2337" w:type="dxa"/>
            <w:vAlign w:val="center"/>
          </w:tcPr>
          <w:p w:rsidR="00473E27" w:rsidRPr="00012B21" w:rsidRDefault="00473E27" w:rsidP="00624B68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申报副高按已聘专技十级、九级、八级累计年限计算。</w:t>
            </w:r>
          </w:p>
          <w:p w:rsidR="00473E27" w:rsidRPr="00012B21" w:rsidRDefault="00473E27" w:rsidP="00624B68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申报正高按已聘专技七级、六级、五级累计年限计算。</w:t>
            </w:r>
          </w:p>
          <w:p w:rsidR="00473E27" w:rsidRPr="00012B21" w:rsidRDefault="00473E27" w:rsidP="00624B68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以上累计年限每满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年得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为年份。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40"/>
        </w:trPr>
        <w:tc>
          <w:tcPr>
            <w:tcW w:w="536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专业工作能力业绩（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论文鉴定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总评优秀</w:t>
            </w:r>
          </w:p>
        </w:tc>
        <w:tc>
          <w:tcPr>
            <w:tcW w:w="635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由论文鉴定专家给送审论文总体学术水平进行打分。总评分为最终提交鉴定论文的所有鉴定专家的平均分。</w:t>
            </w: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40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总评良好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40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总评合格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40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总评基本合格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40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总评不合格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</w:t>
            </w:r>
          </w:p>
        </w:tc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354"/>
        </w:trPr>
        <w:tc>
          <w:tcPr>
            <w:tcW w:w="536" w:type="dxa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工作实绩（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具体参照《评介条件》第十三条第一、二款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536" w:type="dxa"/>
            <w:tcBorders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2n</w:t>
            </w:r>
          </w:p>
        </w:tc>
        <w:tc>
          <w:tcPr>
            <w:tcW w:w="2337" w:type="dxa"/>
            <w:tcBorders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  <w:t>对应工作实绩，达到一项给</w:t>
            </w:r>
            <w:r w:rsidRPr="00012B21"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  <w:t>可以累计计分，最高不超过</w:t>
            </w:r>
            <w:r w:rsidRPr="00012B21"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  <w:t>分。</w:t>
            </w:r>
          </w:p>
        </w:tc>
        <w:tc>
          <w:tcPr>
            <w:tcW w:w="596" w:type="dxa"/>
            <w:tcBorders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</w:pPr>
          </w:p>
        </w:tc>
        <w:tc>
          <w:tcPr>
            <w:tcW w:w="408" w:type="dxa"/>
            <w:tcBorders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</w:pPr>
          </w:p>
        </w:tc>
        <w:tc>
          <w:tcPr>
            <w:tcW w:w="418" w:type="dxa"/>
            <w:tcBorders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spacing w:val="-6"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 w:val="restart"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获得政府部门颁发的专业奖项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一等奖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国家级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10n</w:t>
            </w: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若为集体奖项，需由所在单位出具申报人具体工作情况说明文件，并列出排名位次。排名第一至第五的分别按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50%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折分计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可以累计计分。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为次数。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522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省部级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市厅级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县处级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60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二等奖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国家级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51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省部级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57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市厅级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63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县处级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70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三等奖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国家级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61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省部级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86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市厅级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46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县处级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66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不分等级奖项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国家级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57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省部级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63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市厅级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县处级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06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专利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中国专利金奖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5n</w:t>
            </w: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排名第一至第五的分别按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50%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折分计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可以累计计分。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为次数。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56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中国专利优胜奖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36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中国专利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593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入选专业人才工程情况、专家荣誉称号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国家级人才工程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（专家荣誉称号）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按入选专业人才工程或荣誉相应等级专家称号的最高等级计分，并且不重复计分，也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不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累计计分。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570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省部级人才工程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（专家荣誉称号）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628"/>
        </w:trPr>
        <w:tc>
          <w:tcPr>
            <w:tcW w:w="536" w:type="dxa"/>
            <w:vMerge w:val="restart"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市厅级人才工程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（专家荣誉称号）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733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县处级人才工程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（专家荣誉称号）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3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065"/>
        </w:trPr>
        <w:tc>
          <w:tcPr>
            <w:tcW w:w="536" w:type="dxa"/>
            <w:vMerge w:val="restart"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lastRenderedPageBreak/>
              <w:t>专业学术成果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30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论文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国家级论文集上发表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作者排名第一至第五分别按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50%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折分计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，其他排名不计分。</w:t>
            </w:r>
          </w:p>
        </w:tc>
        <w:tc>
          <w:tcPr>
            <w:tcW w:w="5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1.5n</w:t>
            </w: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在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SCI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期刊上发表学术论文每篇另加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1.5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在核心期刊发表的每篇另加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在正式期刊公开发表论文的，每篇按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分给分。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在《新华文摘》摘要、被《人大复印报刊资料》转载、在国家级论文集中发表论文的每篇按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1.5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分给分。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在省部级论文集中发表论文的每篇按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分给分。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6.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在市厅级论文集中发表论文的每篇按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0.5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分给分。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为篇数。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983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省部级论文集上发表</w:t>
            </w:r>
          </w:p>
        </w:tc>
        <w:tc>
          <w:tcPr>
            <w:tcW w:w="10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018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市厅级论文集上发表</w:t>
            </w:r>
          </w:p>
        </w:tc>
        <w:tc>
          <w:tcPr>
            <w:tcW w:w="10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0.5n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333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正式期刊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公开发表</w:t>
            </w:r>
          </w:p>
        </w:tc>
        <w:tc>
          <w:tcPr>
            <w:tcW w:w="10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专业著作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3n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公开出版专业著作的每部（套）的给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可以累计计分。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1378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编撰（编译）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专业图书图录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2n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编撰（编译）公开出版的专业书籍每部（套）给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分，公开出版的专业图录按每部（套）给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可以累计计分。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为部（套）。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承担并完成课题（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分）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国家级课题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9n</w:t>
            </w:r>
          </w:p>
        </w:tc>
        <w:tc>
          <w:tcPr>
            <w:tcW w:w="23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排名第一至第五的分别按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100%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80%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60%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、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50%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折分计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。排名第六及以后的按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40%</w:t>
            </w:r>
            <w:proofErr w:type="gramStart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折分计</w:t>
            </w:r>
            <w:proofErr w:type="gramEnd"/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可以累计计分。</w:t>
            </w:r>
          </w:p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n</w:t>
            </w: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为次数。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省部级课题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7n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市厅级课题</w:t>
            </w:r>
          </w:p>
        </w:tc>
        <w:tc>
          <w:tcPr>
            <w:tcW w:w="1000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473E27" w:rsidRPr="00012B21" w:rsidTr="00624B68">
        <w:trPr>
          <w:trHeight w:val="454"/>
        </w:trPr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县处级课题</w:t>
            </w:r>
          </w:p>
        </w:tc>
        <w:tc>
          <w:tcPr>
            <w:tcW w:w="1000" w:type="dxa"/>
            <w:gridSpan w:val="2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536" w:type="dxa"/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 w:rsidRPr="00012B21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3n</w:t>
            </w:r>
          </w:p>
        </w:tc>
        <w:tc>
          <w:tcPr>
            <w:tcW w:w="23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3E27" w:rsidRPr="00012B21" w:rsidRDefault="00473E27" w:rsidP="00624B6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</w:tbl>
    <w:p w:rsidR="000745FF" w:rsidRPr="00473E27" w:rsidRDefault="000745FF" w:rsidP="00473E27"/>
    <w:sectPr w:rsidR="000745FF" w:rsidRPr="00473E27" w:rsidSect="000745F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F3" w:rsidRPr="00EE3C64" w:rsidRDefault="00473E27">
    <w:pPr>
      <w:pStyle w:val="a5"/>
      <w:rPr>
        <w:rFonts w:ascii="仿宋_GB2312" w:eastAsia="仿宋_GB2312" w:hAnsi="Times New Roman" w:cs="Times New Roman"/>
        <w:sz w:val="24"/>
        <w:szCs w:val="24"/>
      </w:rPr>
    </w:pPr>
    <w:r w:rsidRPr="00EE3C64">
      <w:rPr>
        <w:rFonts w:ascii="仿宋_GB2312" w:eastAsia="仿宋_GB2312" w:hAnsi="Times New Roman" w:cs="Times New Roman" w:hint="eastAsia"/>
        <w:sz w:val="24"/>
        <w:szCs w:val="24"/>
      </w:rPr>
      <w:t>—</w:t>
    </w:r>
    <w:sdt>
      <w:sdtPr>
        <w:rPr>
          <w:rFonts w:ascii="仿宋_GB2312" w:eastAsia="仿宋_GB2312" w:hAnsi="Times New Roman" w:cs="Times New Roman" w:hint="eastAsia"/>
          <w:sz w:val="24"/>
          <w:szCs w:val="24"/>
        </w:rPr>
        <w:id w:val="24889001"/>
        <w:docPartObj>
          <w:docPartGallery w:val="Page Numbers (Bottom of Page)"/>
          <w:docPartUnique/>
        </w:docPartObj>
      </w:sdtPr>
      <w:sdtEndPr/>
      <w:sdtContent>
        <w:r w:rsidRPr="00EE3C64">
          <w:rPr>
            <w:rFonts w:ascii="Times New Roman" w:eastAsia="仿宋_GB2312" w:hAnsi="Times New Roman" w:cs="Times New Roman"/>
            <w:sz w:val="24"/>
            <w:szCs w:val="24"/>
          </w:rPr>
          <w:fldChar w:fldCharType="begin"/>
        </w:r>
        <w:r w:rsidRPr="00EE3C64">
          <w:rPr>
            <w:rFonts w:ascii="Times New Roman" w:eastAsia="仿宋_GB2312" w:hAnsi="Times New Roman" w:cs="Times New Roman"/>
            <w:sz w:val="24"/>
            <w:szCs w:val="24"/>
          </w:rPr>
          <w:instrText xml:space="preserve"> PAGE   \* MERGEFORMAT </w:instrText>
        </w:r>
        <w:r w:rsidRPr="00EE3C64">
          <w:rPr>
            <w:rFonts w:ascii="Times New Roman" w:eastAsia="仿宋_GB2312" w:hAnsi="Times New Roman" w:cs="Times New Roman"/>
            <w:sz w:val="24"/>
            <w:szCs w:val="24"/>
          </w:rPr>
          <w:fldChar w:fldCharType="separate"/>
        </w:r>
        <w:r w:rsidRPr="00F36265">
          <w:rPr>
            <w:rFonts w:ascii="Times New Roman" w:eastAsia="仿宋_GB2312" w:hAnsi="Times New Roman" w:cs="Times New Roman"/>
            <w:noProof/>
            <w:sz w:val="24"/>
            <w:szCs w:val="24"/>
            <w:lang w:val="zh-CN"/>
          </w:rPr>
          <w:t>18</w:t>
        </w:r>
        <w:r w:rsidRPr="00EE3C64">
          <w:rPr>
            <w:rFonts w:ascii="Times New Roman" w:eastAsia="仿宋_GB2312" w:hAnsi="Times New Roman" w:cs="Times New Roman"/>
            <w:sz w:val="24"/>
            <w:szCs w:val="24"/>
          </w:rPr>
          <w:fldChar w:fldCharType="end"/>
        </w:r>
      </w:sdtContent>
    </w:sdt>
    <w:r w:rsidRPr="00EE3C64">
      <w:rPr>
        <w:rFonts w:ascii="仿宋_GB2312" w:eastAsia="仿宋_GB2312" w:hAnsi="Times New Roman" w:cs="Times New Roman" w:hint="eastAsia"/>
        <w:sz w:val="24"/>
        <w:szCs w:val="24"/>
      </w:rPr>
      <w:t>—</w:t>
    </w:r>
  </w:p>
  <w:p w:rsidR="009938F3" w:rsidRDefault="00473E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F3" w:rsidRDefault="00473E27">
    <w:pPr>
      <w:pStyle w:val="a5"/>
      <w:jc w:val="right"/>
    </w:pPr>
  </w:p>
  <w:p w:rsidR="009938F3" w:rsidRPr="00EE3C64" w:rsidRDefault="00473E27">
    <w:pPr>
      <w:pStyle w:val="a5"/>
      <w:jc w:val="right"/>
      <w:rPr>
        <w:sz w:val="24"/>
        <w:szCs w:val="24"/>
      </w:rPr>
    </w:pPr>
    <w:r w:rsidRPr="00EE3C64">
      <w:rPr>
        <w:rFonts w:ascii="仿宋_GB2312" w:eastAsia="仿宋_GB2312" w:hint="eastAsia"/>
        <w:sz w:val="24"/>
        <w:szCs w:val="24"/>
      </w:rPr>
      <w:t>—</w:t>
    </w:r>
    <w:r w:rsidRPr="004B08B6">
      <w:rPr>
        <w:rFonts w:ascii="Times New Roman" w:hAnsi="Times New Roman" w:cs="Times New Roman"/>
        <w:sz w:val="24"/>
        <w:szCs w:val="24"/>
      </w:rPr>
      <w:fldChar w:fldCharType="begin"/>
    </w:r>
    <w:r w:rsidRPr="00EE3C64">
      <w:rPr>
        <w:rFonts w:ascii="Times New Roman" w:hAnsi="Times New Roman" w:cs="Times New Roman"/>
        <w:sz w:val="24"/>
        <w:szCs w:val="24"/>
      </w:rPr>
      <w:instrText>PAGE   \* MERGEFORMAT</w:instrText>
    </w:r>
    <w:r w:rsidRPr="004B08B6">
      <w:rPr>
        <w:rFonts w:ascii="Times New Roman" w:hAnsi="Times New Roman" w:cs="Times New Roman"/>
        <w:sz w:val="24"/>
        <w:szCs w:val="24"/>
      </w:rPr>
      <w:fldChar w:fldCharType="separate"/>
    </w:r>
    <w:r w:rsidRPr="00473E27">
      <w:rPr>
        <w:rFonts w:ascii="Times New Roman" w:hAnsi="Times New Roman" w:cs="Times New Roman"/>
        <w:noProof/>
        <w:sz w:val="24"/>
        <w:szCs w:val="24"/>
        <w:lang w:val="zh-CN"/>
      </w:rPr>
      <w:t>12</w:t>
    </w:r>
    <w:r w:rsidRPr="00EE3C64">
      <w:rPr>
        <w:rFonts w:ascii="Times New Roman" w:hAnsi="Times New Roman" w:cs="Times New Roman"/>
        <w:noProof/>
        <w:sz w:val="24"/>
        <w:szCs w:val="24"/>
        <w:lang w:val="zh-CN"/>
      </w:rPr>
      <w:fldChar w:fldCharType="end"/>
    </w:r>
    <w:r w:rsidRPr="00EE3C64">
      <w:rPr>
        <w:rFonts w:ascii="仿宋_GB2312" w:eastAsia="仿宋_GB2312" w:hint="eastAsia"/>
        <w:sz w:val="24"/>
        <w:szCs w:val="24"/>
      </w:rPr>
      <w:t>—</w:t>
    </w:r>
  </w:p>
  <w:p w:rsidR="009938F3" w:rsidRDefault="00473E2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CBE8"/>
    <w:multiLevelType w:val="singleLevel"/>
    <w:tmpl w:val="5D35CBE8"/>
    <w:lvl w:ilvl="0">
      <w:start w:val="1"/>
      <w:numFmt w:val="decimal"/>
      <w:suff w:val="nothing"/>
      <w:lvlText w:val="%1."/>
      <w:lvlJc w:val="left"/>
    </w:lvl>
  </w:abstractNum>
  <w:abstractNum w:abstractNumId="1">
    <w:nsid w:val="5D35D40E"/>
    <w:multiLevelType w:val="singleLevel"/>
    <w:tmpl w:val="5D35D40E"/>
    <w:lvl w:ilvl="0">
      <w:start w:val="1"/>
      <w:numFmt w:val="decimal"/>
      <w:suff w:val="nothing"/>
      <w:lvlText w:val="%1."/>
      <w:lvlJc w:val="left"/>
    </w:lvl>
  </w:abstractNum>
  <w:abstractNum w:abstractNumId="2">
    <w:nsid w:val="5D35D41F"/>
    <w:multiLevelType w:val="singleLevel"/>
    <w:tmpl w:val="5D35D41F"/>
    <w:lvl w:ilvl="0">
      <w:start w:val="1"/>
      <w:numFmt w:val="decimal"/>
      <w:suff w:val="nothing"/>
      <w:lvlText w:val="%1."/>
      <w:lvlJc w:val="left"/>
    </w:lvl>
  </w:abstractNum>
  <w:abstractNum w:abstractNumId="3">
    <w:nsid w:val="5D35D448"/>
    <w:multiLevelType w:val="singleLevel"/>
    <w:tmpl w:val="5D35D448"/>
    <w:lvl w:ilvl="0">
      <w:start w:val="1"/>
      <w:numFmt w:val="decimal"/>
      <w:suff w:val="nothing"/>
      <w:lvlText w:val="%1."/>
      <w:lvlJc w:val="left"/>
    </w:lvl>
  </w:abstractNum>
  <w:abstractNum w:abstractNumId="4">
    <w:nsid w:val="5D35D582"/>
    <w:multiLevelType w:val="singleLevel"/>
    <w:tmpl w:val="5D35D582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7DE"/>
    <w:rsid w:val="000015B4"/>
    <w:rsid w:val="00002350"/>
    <w:rsid w:val="00003582"/>
    <w:rsid w:val="00003C6B"/>
    <w:rsid w:val="00003DDD"/>
    <w:rsid w:val="000055EE"/>
    <w:rsid w:val="00006EC9"/>
    <w:rsid w:val="00007688"/>
    <w:rsid w:val="00007DA2"/>
    <w:rsid w:val="00012B74"/>
    <w:rsid w:val="00012FE9"/>
    <w:rsid w:val="00013061"/>
    <w:rsid w:val="00013DDE"/>
    <w:rsid w:val="00013EAB"/>
    <w:rsid w:val="000149DC"/>
    <w:rsid w:val="00016659"/>
    <w:rsid w:val="000166D9"/>
    <w:rsid w:val="00016BBF"/>
    <w:rsid w:val="000173AB"/>
    <w:rsid w:val="00020B97"/>
    <w:rsid w:val="000218EC"/>
    <w:rsid w:val="00021921"/>
    <w:rsid w:val="000254F7"/>
    <w:rsid w:val="00026FB4"/>
    <w:rsid w:val="000277DB"/>
    <w:rsid w:val="00030520"/>
    <w:rsid w:val="000321CD"/>
    <w:rsid w:val="000357B0"/>
    <w:rsid w:val="0003695C"/>
    <w:rsid w:val="00037BF6"/>
    <w:rsid w:val="00040141"/>
    <w:rsid w:val="00041801"/>
    <w:rsid w:val="00041D08"/>
    <w:rsid w:val="00042356"/>
    <w:rsid w:val="00044A17"/>
    <w:rsid w:val="000469FA"/>
    <w:rsid w:val="00047795"/>
    <w:rsid w:val="0005148D"/>
    <w:rsid w:val="00051890"/>
    <w:rsid w:val="000533D8"/>
    <w:rsid w:val="00053BC7"/>
    <w:rsid w:val="0005400F"/>
    <w:rsid w:val="0005440B"/>
    <w:rsid w:val="00054C51"/>
    <w:rsid w:val="00056A8F"/>
    <w:rsid w:val="00056D81"/>
    <w:rsid w:val="00062BBB"/>
    <w:rsid w:val="00063DA9"/>
    <w:rsid w:val="00063E2C"/>
    <w:rsid w:val="000678EF"/>
    <w:rsid w:val="00070017"/>
    <w:rsid w:val="0007046F"/>
    <w:rsid w:val="0007149C"/>
    <w:rsid w:val="00072556"/>
    <w:rsid w:val="000745FF"/>
    <w:rsid w:val="000746A5"/>
    <w:rsid w:val="0007660E"/>
    <w:rsid w:val="00077F80"/>
    <w:rsid w:val="00080E52"/>
    <w:rsid w:val="0008383E"/>
    <w:rsid w:val="00084961"/>
    <w:rsid w:val="0008644F"/>
    <w:rsid w:val="00090A0E"/>
    <w:rsid w:val="000947B4"/>
    <w:rsid w:val="0009582F"/>
    <w:rsid w:val="0009715C"/>
    <w:rsid w:val="000A14EC"/>
    <w:rsid w:val="000A20B9"/>
    <w:rsid w:val="000A3F98"/>
    <w:rsid w:val="000A413F"/>
    <w:rsid w:val="000A5B9E"/>
    <w:rsid w:val="000A66A5"/>
    <w:rsid w:val="000A6A59"/>
    <w:rsid w:val="000A775C"/>
    <w:rsid w:val="000B167A"/>
    <w:rsid w:val="000B218D"/>
    <w:rsid w:val="000B393E"/>
    <w:rsid w:val="000B3CE8"/>
    <w:rsid w:val="000B4758"/>
    <w:rsid w:val="000B6006"/>
    <w:rsid w:val="000B7180"/>
    <w:rsid w:val="000B72BD"/>
    <w:rsid w:val="000B78F3"/>
    <w:rsid w:val="000B7BB0"/>
    <w:rsid w:val="000C08AA"/>
    <w:rsid w:val="000C186C"/>
    <w:rsid w:val="000C1B5B"/>
    <w:rsid w:val="000C3CAF"/>
    <w:rsid w:val="000C494E"/>
    <w:rsid w:val="000C49AF"/>
    <w:rsid w:val="000C53A8"/>
    <w:rsid w:val="000C55EC"/>
    <w:rsid w:val="000C5E34"/>
    <w:rsid w:val="000C70A7"/>
    <w:rsid w:val="000C7F19"/>
    <w:rsid w:val="000D0144"/>
    <w:rsid w:val="000D045F"/>
    <w:rsid w:val="000D1206"/>
    <w:rsid w:val="000D16DC"/>
    <w:rsid w:val="000D28C7"/>
    <w:rsid w:val="000D32A0"/>
    <w:rsid w:val="000D35FF"/>
    <w:rsid w:val="000D3A37"/>
    <w:rsid w:val="000D5527"/>
    <w:rsid w:val="000D7093"/>
    <w:rsid w:val="000D76FA"/>
    <w:rsid w:val="000E2C8C"/>
    <w:rsid w:val="000E3053"/>
    <w:rsid w:val="000E33E1"/>
    <w:rsid w:val="000E40DE"/>
    <w:rsid w:val="000E4899"/>
    <w:rsid w:val="000E6F7C"/>
    <w:rsid w:val="000F008B"/>
    <w:rsid w:val="000F0410"/>
    <w:rsid w:val="000F1727"/>
    <w:rsid w:val="000F42E4"/>
    <w:rsid w:val="000F687C"/>
    <w:rsid w:val="000F784B"/>
    <w:rsid w:val="000F7A21"/>
    <w:rsid w:val="000F7F5C"/>
    <w:rsid w:val="00100DA4"/>
    <w:rsid w:val="0010162F"/>
    <w:rsid w:val="00101EC4"/>
    <w:rsid w:val="001022F8"/>
    <w:rsid w:val="0010273A"/>
    <w:rsid w:val="00102BF6"/>
    <w:rsid w:val="00102C8F"/>
    <w:rsid w:val="001036E9"/>
    <w:rsid w:val="00103D84"/>
    <w:rsid w:val="0010403E"/>
    <w:rsid w:val="0010546C"/>
    <w:rsid w:val="00105588"/>
    <w:rsid w:val="00105A39"/>
    <w:rsid w:val="001100EB"/>
    <w:rsid w:val="00110864"/>
    <w:rsid w:val="00111837"/>
    <w:rsid w:val="00113C69"/>
    <w:rsid w:val="00115501"/>
    <w:rsid w:val="00115D97"/>
    <w:rsid w:val="001174DD"/>
    <w:rsid w:val="00120470"/>
    <w:rsid w:val="00120DE8"/>
    <w:rsid w:val="001227FB"/>
    <w:rsid w:val="0012343B"/>
    <w:rsid w:val="0012394B"/>
    <w:rsid w:val="001257BC"/>
    <w:rsid w:val="00125BD8"/>
    <w:rsid w:val="00127052"/>
    <w:rsid w:val="001304BB"/>
    <w:rsid w:val="001304C6"/>
    <w:rsid w:val="00134AE4"/>
    <w:rsid w:val="001370C7"/>
    <w:rsid w:val="001379EA"/>
    <w:rsid w:val="00137C91"/>
    <w:rsid w:val="00144C96"/>
    <w:rsid w:val="0014548B"/>
    <w:rsid w:val="00145654"/>
    <w:rsid w:val="00145CE0"/>
    <w:rsid w:val="001464C4"/>
    <w:rsid w:val="00146982"/>
    <w:rsid w:val="00150B21"/>
    <w:rsid w:val="001512CE"/>
    <w:rsid w:val="001512E3"/>
    <w:rsid w:val="00151A3F"/>
    <w:rsid w:val="001528FA"/>
    <w:rsid w:val="0015352F"/>
    <w:rsid w:val="00153A86"/>
    <w:rsid w:val="00153F52"/>
    <w:rsid w:val="0015400D"/>
    <w:rsid w:val="001558B6"/>
    <w:rsid w:val="00156CF6"/>
    <w:rsid w:val="001614E4"/>
    <w:rsid w:val="0016236B"/>
    <w:rsid w:val="001629C4"/>
    <w:rsid w:val="00164063"/>
    <w:rsid w:val="00164E15"/>
    <w:rsid w:val="00165F9C"/>
    <w:rsid w:val="00167279"/>
    <w:rsid w:val="00172BFA"/>
    <w:rsid w:val="00173E45"/>
    <w:rsid w:val="00173E5E"/>
    <w:rsid w:val="00174832"/>
    <w:rsid w:val="00174B97"/>
    <w:rsid w:val="00174EAF"/>
    <w:rsid w:val="001773A9"/>
    <w:rsid w:val="001779C4"/>
    <w:rsid w:val="00180857"/>
    <w:rsid w:val="00181751"/>
    <w:rsid w:val="001818C7"/>
    <w:rsid w:val="00181C9D"/>
    <w:rsid w:val="00183755"/>
    <w:rsid w:val="00183826"/>
    <w:rsid w:val="00183BE7"/>
    <w:rsid w:val="00186C26"/>
    <w:rsid w:val="00187714"/>
    <w:rsid w:val="001905D8"/>
    <w:rsid w:val="00191999"/>
    <w:rsid w:val="00191DD0"/>
    <w:rsid w:val="00194171"/>
    <w:rsid w:val="00194DC1"/>
    <w:rsid w:val="0019554E"/>
    <w:rsid w:val="001969C6"/>
    <w:rsid w:val="00197A45"/>
    <w:rsid w:val="00197AF4"/>
    <w:rsid w:val="001A1971"/>
    <w:rsid w:val="001A394E"/>
    <w:rsid w:val="001A5F47"/>
    <w:rsid w:val="001A5F98"/>
    <w:rsid w:val="001A7633"/>
    <w:rsid w:val="001B0172"/>
    <w:rsid w:val="001B2D0C"/>
    <w:rsid w:val="001B3C32"/>
    <w:rsid w:val="001B3EF7"/>
    <w:rsid w:val="001C2143"/>
    <w:rsid w:val="001C241E"/>
    <w:rsid w:val="001C39BB"/>
    <w:rsid w:val="001C5111"/>
    <w:rsid w:val="001C54BE"/>
    <w:rsid w:val="001C58A3"/>
    <w:rsid w:val="001C607B"/>
    <w:rsid w:val="001C7C3C"/>
    <w:rsid w:val="001D283A"/>
    <w:rsid w:val="001D3F87"/>
    <w:rsid w:val="001D4225"/>
    <w:rsid w:val="001D55CD"/>
    <w:rsid w:val="001D627D"/>
    <w:rsid w:val="001D6A20"/>
    <w:rsid w:val="001D7B49"/>
    <w:rsid w:val="001E027C"/>
    <w:rsid w:val="001E0414"/>
    <w:rsid w:val="001E113C"/>
    <w:rsid w:val="001E2629"/>
    <w:rsid w:val="001E3862"/>
    <w:rsid w:val="001E489A"/>
    <w:rsid w:val="001E4A8A"/>
    <w:rsid w:val="001E6201"/>
    <w:rsid w:val="001E6B95"/>
    <w:rsid w:val="001E770C"/>
    <w:rsid w:val="001F01DD"/>
    <w:rsid w:val="001F09AA"/>
    <w:rsid w:val="001F09DE"/>
    <w:rsid w:val="001F219B"/>
    <w:rsid w:val="001F27A5"/>
    <w:rsid w:val="001F5CDE"/>
    <w:rsid w:val="001F6059"/>
    <w:rsid w:val="001F6564"/>
    <w:rsid w:val="001F681A"/>
    <w:rsid w:val="001F6B9A"/>
    <w:rsid w:val="0020000A"/>
    <w:rsid w:val="0020024E"/>
    <w:rsid w:val="002021B9"/>
    <w:rsid w:val="0020264B"/>
    <w:rsid w:val="002026AD"/>
    <w:rsid w:val="00203DBF"/>
    <w:rsid w:val="00203E85"/>
    <w:rsid w:val="00205378"/>
    <w:rsid w:val="00205702"/>
    <w:rsid w:val="00206094"/>
    <w:rsid w:val="00207E92"/>
    <w:rsid w:val="00211026"/>
    <w:rsid w:val="002119E9"/>
    <w:rsid w:val="002131CD"/>
    <w:rsid w:val="00215F2F"/>
    <w:rsid w:val="002168EC"/>
    <w:rsid w:val="00217F94"/>
    <w:rsid w:val="00220FDC"/>
    <w:rsid w:val="00221486"/>
    <w:rsid w:val="00222E1A"/>
    <w:rsid w:val="00223884"/>
    <w:rsid w:val="002255B1"/>
    <w:rsid w:val="00225635"/>
    <w:rsid w:val="002274B1"/>
    <w:rsid w:val="00231314"/>
    <w:rsid w:val="00231C56"/>
    <w:rsid w:val="002331CC"/>
    <w:rsid w:val="002333E9"/>
    <w:rsid w:val="00233492"/>
    <w:rsid w:val="002335F9"/>
    <w:rsid w:val="00233E4E"/>
    <w:rsid w:val="0023476A"/>
    <w:rsid w:val="00234B3C"/>
    <w:rsid w:val="00235665"/>
    <w:rsid w:val="00235CC1"/>
    <w:rsid w:val="00236E7C"/>
    <w:rsid w:val="00240B94"/>
    <w:rsid w:val="00241227"/>
    <w:rsid w:val="0024196E"/>
    <w:rsid w:val="00241B53"/>
    <w:rsid w:val="00241C8E"/>
    <w:rsid w:val="0024397F"/>
    <w:rsid w:val="00244F70"/>
    <w:rsid w:val="0024619F"/>
    <w:rsid w:val="00247443"/>
    <w:rsid w:val="002477E3"/>
    <w:rsid w:val="00250B24"/>
    <w:rsid w:val="00252681"/>
    <w:rsid w:val="00252EB5"/>
    <w:rsid w:val="00253E64"/>
    <w:rsid w:val="00254639"/>
    <w:rsid w:val="002549FF"/>
    <w:rsid w:val="002552A1"/>
    <w:rsid w:val="00256350"/>
    <w:rsid w:val="002575C7"/>
    <w:rsid w:val="0025778D"/>
    <w:rsid w:val="00257F4E"/>
    <w:rsid w:val="00260873"/>
    <w:rsid w:val="00260C10"/>
    <w:rsid w:val="002612C6"/>
    <w:rsid w:val="00264733"/>
    <w:rsid w:val="00264C5B"/>
    <w:rsid w:val="0027051F"/>
    <w:rsid w:val="002706A4"/>
    <w:rsid w:val="00270EFB"/>
    <w:rsid w:val="00271438"/>
    <w:rsid w:val="0027167D"/>
    <w:rsid w:val="002725CF"/>
    <w:rsid w:val="00272A2B"/>
    <w:rsid w:val="00272AA3"/>
    <w:rsid w:val="00272AE4"/>
    <w:rsid w:val="00275A54"/>
    <w:rsid w:val="002805B7"/>
    <w:rsid w:val="002805BC"/>
    <w:rsid w:val="002819AC"/>
    <w:rsid w:val="002826AB"/>
    <w:rsid w:val="00284813"/>
    <w:rsid w:val="00284A9D"/>
    <w:rsid w:val="00284E36"/>
    <w:rsid w:val="00285F20"/>
    <w:rsid w:val="00287A2A"/>
    <w:rsid w:val="00287CAD"/>
    <w:rsid w:val="00291B06"/>
    <w:rsid w:val="00291E62"/>
    <w:rsid w:val="00292C7D"/>
    <w:rsid w:val="00293B91"/>
    <w:rsid w:val="00293DDB"/>
    <w:rsid w:val="00293E84"/>
    <w:rsid w:val="002952F4"/>
    <w:rsid w:val="00296B85"/>
    <w:rsid w:val="00297306"/>
    <w:rsid w:val="002A0F92"/>
    <w:rsid w:val="002A1D59"/>
    <w:rsid w:val="002A24CD"/>
    <w:rsid w:val="002A30DD"/>
    <w:rsid w:val="002A3F93"/>
    <w:rsid w:val="002A4C97"/>
    <w:rsid w:val="002A7CAC"/>
    <w:rsid w:val="002B0477"/>
    <w:rsid w:val="002B16F5"/>
    <w:rsid w:val="002B6920"/>
    <w:rsid w:val="002C0FF0"/>
    <w:rsid w:val="002C170A"/>
    <w:rsid w:val="002C2016"/>
    <w:rsid w:val="002C2B9E"/>
    <w:rsid w:val="002C3B5B"/>
    <w:rsid w:val="002C59E9"/>
    <w:rsid w:val="002C693F"/>
    <w:rsid w:val="002D02A9"/>
    <w:rsid w:val="002D0B40"/>
    <w:rsid w:val="002D2C78"/>
    <w:rsid w:val="002D2CB0"/>
    <w:rsid w:val="002D338D"/>
    <w:rsid w:val="002D359F"/>
    <w:rsid w:val="002D58F5"/>
    <w:rsid w:val="002D6CE4"/>
    <w:rsid w:val="002D6F9E"/>
    <w:rsid w:val="002E0C12"/>
    <w:rsid w:val="002E375A"/>
    <w:rsid w:val="002E4FB6"/>
    <w:rsid w:val="002E5A65"/>
    <w:rsid w:val="002E5C26"/>
    <w:rsid w:val="002E6286"/>
    <w:rsid w:val="002E7010"/>
    <w:rsid w:val="002F0750"/>
    <w:rsid w:val="002F1150"/>
    <w:rsid w:val="002F2923"/>
    <w:rsid w:val="002F386B"/>
    <w:rsid w:val="002F406C"/>
    <w:rsid w:val="002F4406"/>
    <w:rsid w:val="002F47FA"/>
    <w:rsid w:val="002F4B38"/>
    <w:rsid w:val="002F59B2"/>
    <w:rsid w:val="002F5A9E"/>
    <w:rsid w:val="002F6F31"/>
    <w:rsid w:val="002F73E2"/>
    <w:rsid w:val="002F752C"/>
    <w:rsid w:val="00300936"/>
    <w:rsid w:val="0030259C"/>
    <w:rsid w:val="00302BE4"/>
    <w:rsid w:val="00303FD2"/>
    <w:rsid w:val="00304C92"/>
    <w:rsid w:val="00304CAD"/>
    <w:rsid w:val="003066D8"/>
    <w:rsid w:val="00306BAE"/>
    <w:rsid w:val="0031111D"/>
    <w:rsid w:val="003210C5"/>
    <w:rsid w:val="00322084"/>
    <w:rsid w:val="003231BF"/>
    <w:rsid w:val="00324FDF"/>
    <w:rsid w:val="00326B0F"/>
    <w:rsid w:val="003312CC"/>
    <w:rsid w:val="00331B11"/>
    <w:rsid w:val="00331B3E"/>
    <w:rsid w:val="003323CA"/>
    <w:rsid w:val="00332F70"/>
    <w:rsid w:val="00333F41"/>
    <w:rsid w:val="003356CB"/>
    <w:rsid w:val="003364B4"/>
    <w:rsid w:val="003378A5"/>
    <w:rsid w:val="00340B49"/>
    <w:rsid w:val="00340C68"/>
    <w:rsid w:val="00341C04"/>
    <w:rsid w:val="0034579E"/>
    <w:rsid w:val="00345FE3"/>
    <w:rsid w:val="003513B0"/>
    <w:rsid w:val="00351C03"/>
    <w:rsid w:val="00351EF8"/>
    <w:rsid w:val="00352253"/>
    <w:rsid w:val="0035364C"/>
    <w:rsid w:val="00356346"/>
    <w:rsid w:val="003564BC"/>
    <w:rsid w:val="003600B0"/>
    <w:rsid w:val="00360615"/>
    <w:rsid w:val="00361360"/>
    <w:rsid w:val="00361675"/>
    <w:rsid w:val="00361AEC"/>
    <w:rsid w:val="00366A0A"/>
    <w:rsid w:val="0036773C"/>
    <w:rsid w:val="00367DBA"/>
    <w:rsid w:val="00367FEC"/>
    <w:rsid w:val="00370261"/>
    <w:rsid w:val="003736B3"/>
    <w:rsid w:val="00376095"/>
    <w:rsid w:val="00376185"/>
    <w:rsid w:val="003775C1"/>
    <w:rsid w:val="00380904"/>
    <w:rsid w:val="003811BA"/>
    <w:rsid w:val="00381CF6"/>
    <w:rsid w:val="00381FE2"/>
    <w:rsid w:val="00384225"/>
    <w:rsid w:val="00384A8D"/>
    <w:rsid w:val="003861AF"/>
    <w:rsid w:val="00386804"/>
    <w:rsid w:val="00390CD9"/>
    <w:rsid w:val="00392044"/>
    <w:rsid w:val="00392706"/>
    <w:rsid w:val="00392B00"/>
    <w:rsid w:val="0039360B"/>
    <w:rsid w:val="003953C4"/>
    <w:rsid w:val="00396C1D"/>
    <w:rsid w:val="003975E1"/>
    <w:rsid w:val="00397A46"/>
    <w:rsid w:val="003A0177"/>
    <w:rsid w:val="003A1556"/>
    <w:rsid w:val="003A3572"/>
    <w:rsid w:val="003A6FE3"/>
    <w:rsid w:val="003B1053"/>
    <w:rsid w:val="003B4F6C"/>
    <w:rsid w:val="003B6AEB"/>
    <w:rsid w:val="003C0CCF"/>
    <w:rsid w:val="003C2634"/>
    <w:rsid w:val="003C3813"/>
    <w:rsid w:val="003C53B6"/>
    <w:rsid w:val="003C7767"/>
    <w:rsid w:val="003C7E4E"/>
    <w:rsid w:val="003C7E7F"/>
    <w:rsid w:val="003D074C"/>
    <w:rsid w:val="003D0B14"/>
    <w:rsid w:val="003D27D3"/>
    <w:rsid w:val="003D5FC8"/>
    <w:rsid w:val="003D7737"/>
    <w:rsid w:val="003E0AF4"/>
    <w:rsid w:val="003E0B75"/>
    <w:rsid w:val="003E0BBB"/>
    <w:rsid w:val="003E0FA9"/>
    <w:rsid w:val="003E1E86"/>
    <w:rsid w:val="003E1F3B"/>
    <w:rsid w:val="003E2A24"/>
    <w:rsid w:val="003E2C1B"/>
    <w:rsid w:val="003E3506"/>
    <w:rsid w:val="003E3BD6"/>
    <w:rsid w:val="003E48B4"/>
    <w:rsid w:val="003E54FE"/>
    <w:rsid w:val="003E55C9"/>
    <w:rsid w:val="003E5D4B"/>
    <w:rsid w:val="003E63AB"/>
    <w:rsid w:val="003F0BF7"/>
    <w:rsid w:val="003F0D49"/>
    <w:rsid w:val="003F2D32"/>
    <w:rsid w:val="003F4F72"/>
    <w:rsid w:val="003F598A"/>
    <w:rsid w:val="003F7AE1"/>
    <w:rsid w:val="00400067"/>
    <w:rsid w:val="00400AC2"/>
    <w:rsid w:val="00402BD2"/>
    <w:rsid w:val="004031F1"/>
    <w:rsid w:val="00406539"/>
    <w:rsid w:val="00406951"/>
    <w:rsid w:val="00407E90"/>
    <w:rsid w:val="00407F44"/>
    <w:rsid w:val="00410BF3"/>
    <w:rsid w:val="00411271"/>
    <w:rsid w:val="00413AE3"/>
    <w:rsid w:val="0041404B"/>
    <w:rsid w:val="00416081"/>
    <w:rsid w:val="00416C56"/>
    <w:rsid w:val="00417DFA"/>
    <w:rsid w:val="0042323C"/>
    <w:rsid w:val="00424880"/>
    <w:rsid w:val="004252BA"/>
    <w:rsid w:val="00425EDE"/>
    <w:rsid w:val="00425FED"/>
    <w:rsid w:val="004261DB"/>
    <w:rsid w:val="0042698D"/>
    <w:rsid w:val="00430853"/>
    <w:rsid w:val="004311C9"/>
    <w:rsid w:val="00433AF6"/>
    <w:rsid w:val="00434CB4"/>
    <w:rsid w:val="004355BD"/>
    <w:rsid w:val="00435685"/>
    <w:rsid w:val="004357E3"/>
    <w:rsid w:val="004367D2"/>
    <w:rsid w:val="00436D58"/>
    <w:rsid w:val="00436DD8"/>
    <w:rsid w:val="00437FF8"/>
    <w:rsid w:val="004426E7"/>
    <w:rsid w:val="00442A74"/>
    <w:rsid w:val="00443463"/>
    <w:rsid w:val="004438F6"/>
    <w:rsid w:val="004439BB"/>
    <w:rsid w:val="00443DF9"/>
    <w:rsid w:val="004473F8"/>
    <w:rsid w:val="00450FDB"/>
    <w:rsid w:val="004515DF"/>
    <w:rsid w:val="00452EE3"/>
    <w:rsid w:val="00453EB8"/>
    <w:rsid w:val="00455BDF"/>
    <w:rsid w:val="00455CDA"/>
    <w:rsid w:val="00460960"/>
    <w:rsid w:val="00462289"/>
    <w:rsid w:val="00463540"/>
    <w:rsid w:val="00467318"/>
    <w:rsid w:val="0047009B"/>
    <w:rsid w:val="0047012B"/>
    <w:rsid w:val="004708BF"/>
    <w:rsid w:val="00471A12"/>
    <w:rsid w:val="00471ED9"/>
    <w:rsid w:val="00473709"/>
    <w:rsid w:val="00473E27"/>
    <w:rsid w:val="004744D1"/>
    <w:rsid w:val="004759BB"/>
    <w:rsid w:val="00476A3C"/>
    <w:rsid w:val="004775DE"/>
    <w:rsid w:val="00481183"/>
    <w:rsid w:val="00481BCE"/>
    <w:rsid w:val="004831CB"/>
    <w:rsid w:val="004833FE"/>
    <w:rsid w:val="004836F0"/>
    <w:rsid w:val="00483B20"/>
    <w:rsid w:val="004902C0"/>
    <w:rsid w:val="00490451"/>
    <w:rsid w:val="00491034"/>
    <w:rsid w:val="0049263B"/>
    <w:rsid w:val="00494497"/>
    <w:rsid w:val="004958B6"/>
    <w:rsid w:val="00495917"/>
    <w:rsid w:val="00497BDF"/>
    <w:rsid w:val="004A0452"/>
    <w:rsid w:val="004A205B"/>
    <w:rsid w:val="004A315E"/>
    <w:rsid w:val="004A331C"/>
    <w:rsid w:val="004A3E5B"/>
    <w:rsid w:val="004A488B"/>
    <w:rsid w:val="004A5048"/>
    <w:rsid w:val="004A5E8C"/>
    <w:rsid w:val="004A6270"/>
    <w:rsid w:val="004A727D"/>
    <w:rsid w:val="004A7EF5"/>
    <w:rsid w:val="004B00DE"/>
    <w:rsid w:val="004B2826"/>
    <w:rsid w:val="004B30D9"/>
    <w:rsid w:val="004B43C7"/>
    <w:rsid w:val="004B47B5"/>
    <w:rsid w:val="004B5F72"/>
    <w:rsid w:val="004C02BA"/>
    <w:rsid w:val="004C04BF"/>
    <w:rsid w:val="004C1DB7"/>
    <w:rsid w:val="004C3606"/>
    <w:rsid w:val="004C7DFA"/>
    <w:rsid w:val="004D24C0"/>
    <w:rsid w:val="004D2626"/>
    <w:rsid w:val="004D2D63"/>
    <w:rsid w:val="004D3C72"/>
    <w:rsid w:val="004D7932"/>
    <w:rsid w:val="004E1B23"/>
    <w:rsid w:val="004E2C0C"/>
    <w:rsid w:val="004E3980"/>
    <w:rsid w:val="004E414E"/>
    <w:rsid w:val="004E4D28"/>
    <w:rsid w:val="004E5B63"/>
    <w:rsid w:val="004F009F"/>
    <w:rsid w:val="004F20FD"/>
    <w:rsid w:val="004F3463"/>
    <w:rsid w:val="004F3A9C"/>
    <w:rsid w:val="004F5C02"/>
    <w:rsid w:val="004F608C"/>
    <w:rsid w:val="004F671B"/>
    <w:rsid w:val="004F6A62"/>
    <w:rsid w:val="004F6C53"/>
    <w:rsid w:val="004F760F"/>
    <w:rsid w:val="00500EA6"/>
    <w:rsid w:val="005024BE"/>
    <w:rsid w:val="005025C0"/>
    <w:rsid w:val="00502E02"/>
    <w:rsid w:val="005054C1"/>
    <w:rsid w:val="005070F7"/>
    <w:rsid w:val="00507B0C"/>
    <w:rsid w:val="00513255"/>
    <w:rsid w:val="00514086"/>
    <w:rsid w:val="0051413E"/>
    <w:rsid w:val="005149A8"/>
    <w:rsid w:val="005156D8"/>
    <w:rsid w:val="005161E3"/>
    <w:rsid w:val="00516ED0"/>
    <w:rsid w:val="00517C7E"/>
    <w:rsid w:val="005214A5"/>
    <w:rsid w:val="00521A09"/>
    <w:rsid w:val="00521F9E"/>
    <w:rsid w:val="00522E42"/>
    <w:rsid w:val="005234D8"/>
    <w:rsid w:val="005239EF"/>
    <w:rsid w:val="00524DB6"/>
    <w:rsid w:val="005257DF"/>
    <w:rsid w:val="005262C5"/>
    <w:rsid w:val="00530CBD"/>
    <w:rsid w:val="00531005"/>
    <w:rsid w:val="005371B6"/>
    <w:rsid w:val="00537ECF"/>
    <w:rsid w:val="005400C6"/>
    <w:rsid w:val="00540C66"/>
    <w:rsid w:val="00543C90"/>
    <w:rsid w:val="00546311"/>
    <w:rsid w:val="00546448"/>
    <w:rsid w:val="00547528"/>
    <w:rsid w:val="0055117E"/>
    <w:rsid w:val="00551216"/>
    <w:rsid w:val="00551D8F"/>
    <w:rsid w:val="0055216A"/>
    <w:rsid w:val="00552257"/>
    <w:rsid w:val="00554272"/>
    <w:rsid w:val="00561B16"/>
    <w:rsid w:val="00561C52"/>
    <w:rsid w:val="00562E79"/>
    <w:rsid w:val="00564F99"/>
    <w:rsid w:val="00566C0A"/>
    <w:rsid w:val="00567544"/>
    <w:rsid w:val="0057027B"/>
    <w:rsid w:val="00570E8C"/>
    <w:rsid w:val="005710C9"/>
    <w:rsid w:val="00571526"/>
    <w:rsid w:val="0057171A"/>
    <w:rsid w:val="00571795"/>
    <w:rsid w:val="005726F3"/>
    <w:rsid w:val="00572FC7"/>
    <w:rsid w:val="00574A2F"/>
    <w:rsid w:val="00576100"/>
    <w:rsid w:val="0058003A"/>
    <w:rsid w:val="00583E57"/>
    <w:rsid w:val="00584BA7"/>
    <w:rsid w:val="005850CF"/>
    <w:rsid w:val="005857E6"/>
    <w:rsid w:val="00585D42"/>
    <w:rsid w:val="00586145"/>
    <w:rsid w:val="00586242"/>
    <w:rsid w:val="0059003B"/>
    <w:rsid w:val="0059037D"/>
    <w:rsid w:val="00590DE0"/>
    <w:rsid w:val="00591485"/>
    <w:rsid w:val="0059214E"/>
    <w:rsid w:val="005930FF"/>
    <w:rsid w:val="00594497"/>
    <w:rsid w:val="00595547"/>
    <w:rsid w:val="0059673E"/>
    <w:rsid w:val="0059678C"/>
    <w:rsid w:val="00596FC4"/>
    <w:rsid w:val="005A148E"/>
    <w:rsid w:val="005A1679"/>
    <w:rsid w:val="005A19CB"/>
    <w:rsid w:val="005A1D28"/>
    <w:rsid w:val="005A3213"/>
    <w:rsid w:val="005A45E8"/>
    <w:rsid w:val="005A4C2A"/>
    <w:rsid w:val="005A72D5"/>
    <w:rsid w:val="005A790F"/>
    <w:rsid w:val="005B0AE2"/>
    <w:rsid w:val="005B223C"/>
    <w:rsid w:val="005B3A06"/>
    <w:rsid w:val="005B5896"/>
    <w:rsid w:val="005B6022"/>
    <w:rsid w:val="005C10A9"/>
    <w:rsid w:val="005C33DE"/>
    <w:rsid w:val="005C3942"/>
    <w:rsid w:val="005C4139"/>
    <w:rsid w:val="005C4179"/>
    <w:rsid w:val="005C468E"/>
    <w:rsid w:val="005C598D"/>
    <w:rsid w:val="005C66DD"/>
    <w:rsid w:val="005C6B76"/>
    <w:rsid w:val="005C6F42"/>
    <w:rsid w:val="005D1F70"/>
    <w:rsid w:val="005D367C"/>
    <w:rsid w:val="005D5400"/>
    <w:rsid w:val="005E0D14"/>
    <w:rsid w:val="005E1453"/>
    <w:rsid w:val="005E17C6"/>
    <w:rsid w:val="005E3442"/>
    <w:rsid w:val="005E485F"/>
    <w:rsid w:val="005E6F5D"/>
    <w:rsid w:val="005E7D8E"/>
    <w:rsid w:val="005F0E58"/>
    <w:rsid w:val="005F137A"/>
    <w:rsid w:val="005F1681"/>
    <w:rsid w:val="005F2A2D"/>
    <w:rsid w:val="005F2CB7"/>
    <w:rsid w:val="005F2FDC"/>
    <w:rsid w:val="005F40E7"/>
    <w:rsid w:val="005F4EEF"/>
    <w:rsid w:val="005F5DCD"/>
    <w:rsid w:val="005F7E85"/>
    <w:rsid w:val="00601133"/>
    <w:rsid w:val="00601995"/>
    <w:rsid w:val="00602149"/>
    <w:rsid w:val="00605DC0"/>
    <w:rsid w:val="00607BBC"/>
    <w:rsid w:val="00612E0D"/>
    <w:rsid w:val="00613509"/>
    <w:rsid w:val="00614AA4"/>
    <w:rsid w:val="0061643D"/>
    <w:rsid w:val="0061692C"/>
    <w:rsid w:val="00617037"/>
    <w:rsid w:val="006179EC"/>
    <w:rsid w:val="00620B19"/>
    <w:rsid w:val="006219CD"/>
    <w:rsid w:val="006241BD"/>
    <w:rsid w:val="00624A4D"/>
    <w:rsid w:val="00624D13"/>
    <w:rsid w:val="00624EA0"/>
    <w:rsid w:val="006251A2"/>
    <w:rsid w:val="00627726"/>
    <w:rsid w:val="006316C0"/>
    <w:rsid w:val="00632103"/>
    <w:rsid w:val="00632281"/>
    <w:rsid w:val="006335C4"/>
    <w:rsid w:val="00634C78"/>
    <w:rsid w:val="00636045"/>
    <w:rsid w:val="006377C4"/>
    <w:rsid w:val="006401D7"/>
    <w:rsid w:val="00641446"/>
    <w:rsid w:val="0064352E"/>
    <w:rsid w:val="006444DF"/>
    <w:rsid w:val="00646946"/>
    <w:rsid w:val="00646DB5"/>
    <w:rsid w:val="00647E2B"/>
    <w:rsid w:val="00650662"/>
    <w:rsid w:val="00650DA0"/>
    <w:rsid w:val="00651CB4"/>
    <w:rsid w:val="006523BB"/>
    <w:rsid w:val="006543D6"/>
    <w:rsid w:val="00654D85"/>
    <w:rsid w:val="00655771"/>
    <w:rsid w:val="00657B9A"/>
    <w:rsid w:val="00663964"/>
    <w:rsid w:val="00664CE4"/>
    <w:rsid w:val="00667887"/>
    <w:rsid w:val="0067111A"/>
    <w:rsid w:val="0067125A"/>
    <w:rsid w:val="00672752"/>
    <w:rsid w:val="00672FBA"/>
    <w:rsid w:val="00673A16"/>
    <w:rsid w:val="00674186"/>
    <w:rsid w:val="006746AC"/>
    <w:rsid w:val="00677592"/>
    <w:rsid w:val="00677A3E"/>
    <w:rsid w:val="00681510"/>
    <w:rsid w:val="006829B3"/>
    <w:rsid w:val="0068375E"/>
    <w:rsid w:val="00684328"/>
    <w:rsid w:val="006847DE"/>
    <w:rsid w:val="00684E0D"/>
    <w:rsid w:val="00684EEB"/>
    <w:rsid w:val="00687D0B"/>
    <w:rsid w:val="00687EDA"/>
    <w:rsid w:val="00690D98"/>
    <w:rsid w:val="0069232A"/>
    <w:rsid w:val="00692889"/>
    <w:rsid w:val="0069421B"/>
    <w:rsid w:val="006946B2"/>
    <w:rsid w:val="006958DE"/>
    <w:rsid w:val="006A0E00"/>
    <w:rsid w:val="006A11A2"/>
    <w:rsid w:val="006A1F20"/>
    <w:rsid w:val="006A27DA"/>
    <w:rsid w:val="006A4180"/>
    <w:rsid w:val="006A73DB"/>
    <w:rsid w:val="006A7EFF"/>
    <w:rsid w:val="006B09B9"/>
    <w:rsid w:val="006B0B70"/>
    <w:rsid w:val="006B2B61"/>
    <w:rsid w:val="006B4348"/>
    <w:rsid w:val="006B53BF"/>
    <w:rsid w:val="006B5515"/>
    <w:rsid w:val="006C0962"/>
    <w:rsid w:val="006C0DFF"/>
    <w:rsid w:val="006C253F"/>
    <w:rsid w:val="006C3323"/>
    <w:rsid w:val="006C3B54"/>
    <w:rsid w:val="006C5984"/>
    <w:rsid w:val="006C59C9"/>
    <w:rsid w:val="006D1405"/>
    <w:rsid w:val="006D1CF0"/>
    <w:rsid w:val="006D21DE"/>
    <w:rsid w:val="006D2B14"/>
    <w:rsid w:val="006D2B1D"/>
    <w:rsid w:val="006D3217"/>
    <w:rsid w:val="006D32F3"/>
    <w:rsid w:val="006D3D1C"/>
    <w:rsid w:val="006D40FF"/>
    <w:rsid w:val="006D426F"/>
    <w:rsid w:val="006D4764"/>
    <w:rsid w:val="006D5E07"/>
    <w:rsid w:val="006E027F"/>
    <w:rsid w:val="006E0552"/>
    <w:rsid w:val="006E1740"/>
    <w:rsid w:val="006E297A"/>
    <w:rsid w:val="006E422F"/>
    <w:rsid w:val="006E51B3"/>
    <w:rsid w:val="006E576E"/>
    <w:rsid w:val="006E6522"/>
    <w:rsid w:val="006E6796"/>
    <w:rsid w:val="006F41D1"/>
    <w:rsid w:val="006F420D"/>
    <w:rsid w:val="006F5A99"/>
    <w:rsid w:val="006F6CDE"/>
    <w:rsid w:val="006F7635"/>
    <w:rsid w:val="006F7C2D"/>
    <w:rsid w:val="006F7D6F"/>
    <w:rsid w:val="00700AB8"/>
    <w:rsid w:val="00700CD8"/>
    <w:rsid w:val="0070209C"/>
    <w:rsid w:val="0070226E"/>
    <w:rsid w:val="0070286A"/>
    <w:rsid w:val="00702913"/>
    <w:rsid w:val="007033C1"/>
    <w:rsid w:val="0070386F"/>
    <w:rsid w:val="007038B2"/>
    <w:rsid w:val="00704CE1"/>
    <w:rsid w:val="00705DD4"/>
    <w:rsid w:val="00705E6F"/>
    <w:rsid w:val="00706CBB"/>
    <w:rsid w:val="007103FC"/>
    <w:rsid w:val="007105F5"/>
    <w:rsid w:val="007117A6"/>
    <w:rsid w:val="0071231C"/>
    <w:rsid w:val="00714790"/>
    <w:rsid w:val="00714C5A"/>
    <w:rsid w:val="007158F9"/>
    <w:rsid w:val="00716058"/>
    <w:rsid w:val="0072102A"/>
    <w:rsid w:val="00722380"/>
    <w:rsid w:val="00722527"/>
    <w:rsid w:val="00722B7F"/>
    <w:rsid w:val="00723BA4"/>
    <w:rsid w:val="00723C1E"/>
    <w:rsid w:val="00725C9F"/>
    <w:rsid w:val="00726A40"/>
    <w:rsid w:val="00727260"/>
    <w:rsid w:val="00727DDB"/>
    <w:rsid w:val="007308FD"/>
    <w:rsid w:val="00731193"/>
    <w:rsid w:val="00732DAA"/>
    <w:rsid w:val="00734193"/>
    <w:rsid w:val="00734574"/>
    <w:rsid w:val="00735320"/>
    <w:rsid w:val="00736B2B"/>
    <w:rsid w:val="0073788F"/>
    <w:rsid w:val="00737C9C"/>
    <w:rsid w:val="0074147F"/>
    <w:rsid w:val="007414A1"/>
    <w:rsid w:val="00741C5D"/>
    <w:rsid w:val="007439D9"/>
    <w:rsid w:val="00744867"/>
    <w:rsid w:val="0074555F"/>
    <w:rsid w:val="00745930"/>
    <w:rsid w:val="00750235"/>
    <w:rsid w:val="0075040A"/>
    <w:rsid w:val="00751B3A"/>
    <w:rsid w:val="00752219"/>
    <w:rsid w:val="00755176"/>
    <w:rsid w:val="00755914"/>
    <w:rsid w:val="007559F9"/>
    <w:rsid w:val="00757DDB"/>
    <w:rsid w:val="0076624F"/>
    <w:rsid w:val="007678D0"/>
    <w:rsid w:val="0077057B"/>
    <w:rsid w:val="00771637"/>
    <w:rsid w:val="007716C7"/>
    <w:rsid w:val="00771D59"/>
    <w:rsid w:val="007722F7"/>
    <w:rsid w:val="0077341A"/>
    <w:rsid w:val="00774304"/>
    <w:rsid w:val="0077623B"/>
    <w:rsid w:val="00776612"/>
    <w:rsid w:val="00777977"/>
    <w:rsid w:val="00777CAE"/>
    <w:rsid w:val="00780A1C"/>
    <w:rsid w:val="00781ED0"/>
    <w:rsid w:val="00782AC4"/>
    <w:rsid w:val="007835E0"/>
    <w:rsid w:val="00784CEC"/>
    <w:rsid w:val="0078632D"/>
    <w:rsid w:val="00786FB2"/>
    <w:rsid w:val="00787B31"/>
    <w:rsid w:val="00787F56"/>
    <w:rsid w:val="007910F9"/>
    <w:rsid w:val="00793822"/>
    <w:rsid w:val="00794638"/>
    <w:rsid w:val="00794B9F"/>
    <w:rsid w:val="00794C33"/>
    <w:rsid w:val="00794FEB"/>
    <w:rsid w:val="00795500"/>
    <w:rsid w:val="00796437"/>
    <w:rsid w:val="007973FB"/>
    <w:rsid w:val="007A0248"/>
    <w:rsid w:val="007A0FE2"/>
    <w:rsid w:val="007A1A09"/>
    <w:rsid w:val="007A1D1A"/>
    <w:rsid w:val="007A2571"/>
    <w:rsid w:val="007A397E"/>
    <w:rsid w:val="007A512A"/>
    <w:rsid w:val="007B04FB"/>
    <w:rsid w:val="007B2D6A"/>
    <w:rsid w:val="007B2E29"/>
    <w:rsid w:val="007B450A"/>
    <w:rsid w:val="007B4D3D"/>
    <w:rsid w:val="007B518F"/>
    <w:rsid w:val="007B62AF"/>
    <w:rsid w:val="007C1102"/>
    <w:rsid w:val="007C1285"/>
    <w:rsid w:val="007C3228"/>
    <w:rsid w:val="007C3BF9"/>
    <w:rsid w:val="007C443B"/>
    <w:rsid w:val="007C4720"/>
    <w:rsid w:val="007C685C"/>
    <w:rsid w:val="007C68E5"/>
    <w:rsid w:val="007D09FE"/>
    <w:rsid w:val="007D0B7A"/>
    <w:rsid w:val="007D30A2"/>
    <w:rsid w:val="007D7BD4"/>
    <w:rsid w:val="007E168C"/>
    <w:rsid w:val="007E2181"/>
    <w:rsid w:val="007E299B"/>
    <w:rsid w:val="007E2A88"/>
    <w:rsid w:val="007E2ABD"/>
    <w:rsid w:val="007E3479"/>
    <w:rsid w:val="007E4C4A"/>
    <w:rsid w:val="007E5BC8"/>
    <w:rsid w:val="007F0288"/>
    <w:rsid w:val="007F08B0"/>
    <w:rsid w:val="007F0B6B"/>
    <w:rsid w:val="007F38F3"/>
    <w:rsid w:val="007F3C15"/>
    <w:rsid w:val="007F44DF"/>
    <w:rsid w:val="007F4C09"/>
    <w:rsid w:val="007F5621"/>
    <w:rsid w:val="007F6F32"/>
    <w:rsid w:val="007F7707"/>
    <w:rsid w:val="007F7C6E"/>
    <w:rsid w:val="00801FC2"/>
    <w:rsid w:val="0080490D"/>
    <w:rsid w:val="00805F8C"/>
    <w:rsid w:val="008114D9"/>
    <w:rsid w:val="00811614"/>
    <w:rsid w:val="008119EF"/>
    <w:rsid w:val="008138B1"/>
    <w:rsid w:val="00814121"/>
    <w:rsid w:val="00814286"/>
    <w:rsid w:val="008152DE"/>
    <w:rsid w:val="008164C6"/>
    <w:rsid w:val="0081708B"/>
    <w:rsid w:val="008203D2"/>
    <w:rsid w:val="00824573"/>
    <w:rsid w:val="008263DB"/>
    <w:rsid w:val="008273E0"/>
    <w:rsid w:val="00827531"/>
    <w:rsid w:val="00827E84"/>
    <w:rsid w:val="00830900"/>
    <w:rsid w:val="0083263E"/>
    <w:rsid w:val="008327D8"/>
    <w:rsid w:val="0083324D"/>
    <w:rsid w:val="008344EF"/>
    <w:rsid w:val="008349A1"/>
    <w:rsid w:val="00834F7C"/>
    <w:rsid w:val="00835A7D"/>
    <w:rsid w:val="00835AF6"/>
    <w:rsid w:val="00835D7A"/>
    <w:rsid w:val="00837395"/>
    <w:rsid w:val="00840E32"/>
    <w:rsid w:val="00841FC1"/>
    <w:rsid w:val="008439C0"/>
    <w:rsid w:val="00846558"/>
    <w:rsid w:val="008470EF"/>
    <w:rsid w:val="0084790C"/>
    <w:rsid w:val="00847C2E"/>
    <w:rsid w:val="00847D4A"/>
    <w:rsid w:val="00850930"/>
    <w:rsid w:val="00850E09"/>
    <w:rsid w:val="00852515"/>
    <w:rsid w:val="008552B3"/>
    <w:rsid w:val="00856333"/>
    <w:rsid w:val="0085763E"/>
    <w:rsid w:val="00857F6A"/>
    <w:rsid w:val="00860607"/>
    <w:rsid w:val="008610F7"/>
    <w:rsid w:val="0086138F"/>
    <w:rsid w:val="00861856"/>
    <w:rsid w:val="008621D6"/>
    <w:rsid w:val="00862487"/>
    <w:rsid w:val="0086313A"/>
    <w:rsid w:val="00863DF7"/>
    <w:rsid w:val="00864B85"/>
    <w:rsid w:val="00866B4B"/>
    <w:rsid w:val="0087038C"/>
    <w:rsid w:val="008704E7"/>
    <w:rsid w:val="00870BB9"/>
    <w:rsid w:val="008722B2"/>
    <w:rsid w:val="00873B08"/>
    <w:rsid w:val="00873EA0"/>
    <w:rsid w:val="00873F33"/>
    <w:rsid w:val="00874A88"/>
    <w:rsid w:val="008769BD"/>
    <w:rsid w:val="008772BB"/>
    <w:rsid w:val="0087799F"/>
    <w:rsid w:val="008779A4"/>
    <w:rsid w:val="008812E7"/>
    <w:rsid w:val="00882676"/>
    <w:rsid w:val="00883A15"/>
    <w:rsid w:val="00887105"/>
    <w:rsid w:val="00887D4B"/>
    <w:rsid w:val="00892E46"/>
    <w:rsid w:val="0089381D"/>
    <w:rsid w:val="00893DDD"/>
    <w:rsid w:val="00893E89"/>
    <w:rsid w:val="008946B1"/>
    <w:rsid w:val="008962FD"/>
    <w:rsid w:val="00897288"/>
    <w:rsid w:val="008976B1"/>
    <w:rsid w:val="008A12C4"/>
    <w:rsid w:val="008A1437"/>
    <w:rsid w:val="008A1F7D"/>
    <w:rsid w:val="008A3EE2"/>
    <w:rsid w:val="008A4B75"/>
    <w:rsid w:val="008A4FE8"/>
    <w:rsid w:val="008A517A"/>
    <w:rsid w:val="008A5938"/>
    <w:rsid w:val="008A5B73"/>
    <w:rsid w:val="008A5FD1"/>
    <w:rsid w:val="008A648D"/>
    <w:rsid w:val="008A6A0A"/>
    <w:rsid w:val="008A7F5A"/>
    <w:rsid w:val="008B0242"/>
    <w:rsid w:val="008B5775"/>
    <w:rsid w:val="008B7249"/>
    <w:rsid w:val="008C0116"/>
    <w:rsid w:val="008C2677"/>
    <w:rsid w:val="008C3331"/>
    <w:rsid w:val="008C4998"/>
    <w:rsid w:val="008C4D2E"/>
    <w:rsid w:val="008D07CC"/>
    <w:rsid w:val="008D19F8"/>
    <w:rsid w:val="008D288A"/>
    <w:rsid w:val="008D2A9C"/>
    <w:rsid w:val="008D2AA8"/>
    <w:rsid w:val="008D6362"/>
    <w:rsid w:val="008D6D91"/>
    <w:rsid w:val="008D6FA2"/>
    <w:rsid w:val="008D770E"/>
    <w:rsid w:val="008E0D46"/>
    <w:rsid w:val="008E110C"/>
    <w:rsid w:val="008E14A7"/>
    <w:rsid w:val="008E170F"/>
    <w:rsid w:val="008E1BE3"/>
    <w:rsid w:val="008E47AE"/>
    <w:rsid w:val="008F1D6E"/>
    <w:rsid w:val="008F22EA"/>
    <w:rsid w:val="008F4B65"/>
    <w:rsid w:val="008F50AE"/>
    <w:rsid w:val="008F52E0"/>
    <w:rsid w:val="008F5A2E"/>
    <w:rsid w:val="008F5AE7"/>
    <w:rsid w:val="008F5BA9"/>
    <w:rsid w:val="008F5DFD"/>
    <w:rsid w:val="008F5ECA"/>
    <w:rsid w:val="008F62F6"/>
    <w:rsid w:val="009006BA"/>
    <w:rsid w:val="00900FD8"/>
    <w:rsid w:val="009024FD"/>
    <w:rsid w:val="00903C9E"/>
    <w:rsid w:val="009046D9"/>
    <w:rsid w:val="009051BE"/>
    <w:rsid w:val="00905659"/>
    <w:rsid w:val="00905AD3"/>
    <w:rsid w:val="00906168"/>
    <w:rsid w:val="00906CAE"/>
    <w:rsid w:val="00907A44"/>
    <w:rsid w:val="00907F21"/>
    <w:rsid w:val="00907F4C"/>
    <w:rsid w:val="009103CC"/>
    <w:rsid w:val="00910D98"/>
    <w:rsid w:val="009117C0"/>
    <w:rsid w:val="0091316F"/>
    <w:rsid w:val="0091486E"/>
    <w:rsid w:val="00915619"/>
    <w:rsid w:val="00916300"/>
    <w:rsid w:val="009163E0"/>
    <w:rsid w:val="009211C6"/>
    <w:rsid w:val="00925680"/>
    <w:rsid w:val="00926003"/>
    <w:rsid w:val="00931513"/>
    <w:rsid w:val="00931ADD"/>
    <w:rsid w:val="00932406"/>
    <w:rsid w:val="0093464F"/>
    <w:rsid w:val="009346A7"/>
    <w:rsid w:val="00934F23"/>
    <w:rsid w:val="009367F3"/>
    <w:rsid w:val="00937BDE"/>
    <w:rsid w:val="00937E4D"/>
    <w:rsid w:val="00943757"/>
    <w:rsid w:val="009442C4"/>
    <w:rsid w:val="009459F5"/>
    <w:rsid w:val="00946EDE"/>
    <w:rsid w:val="009476CC"/>
    <w:rsid w:val="0095150E"/>
    <w:rsid w:val="00951971"/>
    <w:rsid w:val="00953301"/>
    <w:rsid w:val="009538BB"/>
    <w:rsid w:val="00954527"/>
    <w:rsid w:val="009559A7"/>
    <w:rsid w:val="009601C3"/>
    <w:rsid w:val="00960A0A"/>
    <w:rsid w:val="00961D0A"/>
    <w:rsid w:val="0096353E"/>
    <w:rsid w:val="009638D2"/>
    <w:rsid w:val="00963D32"/>
    <w:rsid w:val="00964594"/>
    <w:rsid w:val="009653A1"/>
    <w:rsid w:val="00965459"/>
    <w:rsid w:val="0096583D"/>
    <w:rsid w:val="009709F6"/>
    <w:rsid w:val="009710FD"/>
    <w:rsid w:val="009728F5"/>
    <w:rsid w:val="00973209"/>
    <w:rsid w:val="00973703"/>
    <w:rsid w:val="00974CEE"/>
    <w:rsid w:val="00975658"/>
    <w:rsid w:val="00976263"/>
    <w:rsid w:val="00981848"/>
    <w:rsid w:val="009823D8"/>
    <w:rsid w:val="00982B41"/>
    <w:rsid w:val="00982CE1"/>
    <w:rsid w:val="0098337F"/>
    <w:rsid w:val="0098384A"/>
    <w:rsid w:val="009844F0"/>
    <w:rsid w:val="00986BA5"/>
    <w:rsid w:val="00986FE2"/>
    <w:rsid w:val="009905F5"/>
    <w:rsid w:val="009913D3"/>
    <w:rsid w:val="00991A78"/>
    <w:rsid w:val="00992E1F"/>
    <w:rsid w:val="00994AEC"/>
    <w:rsid w:val="009A101A"/>
    <w:rsid w:val="009A103F"/>
    <w:rsid w:val="009A20FB"/>
    <w:rsid w:val="009A2760"/>
    <w:rsid w:val="009A451A"/>
    <w:rsid w:val="009A4DD7"/>
    <w:rsid w:val="009A5185"/>
    <w:rsid w:val="009A529C"/>
    <w:rsid w:val="009A5302"/>
    <w:rsid w:val="009A645D"/>
    <w:rsid w:val="009A7E53"/>
    <w:rsid w:val="009B10F6"/>
    <w:rsid w:val="009B4934"/>
    <w:rsid w:val="009B5F28"/>
    <w:rsid w:val="009B7937"/>
    <w:rsid w:val="009C0040"/>
    <w:rsid w:val="009C0B51"/>
    <w:rsid w:val="009C0C25"/>
    <w:rsid w:val="009C0E30"/>
    <w:rsid w:val="009C142A"/>
    <w:rsid w:val="009C179D"/>
    <w:rsid w:val="009C1C50"/>
    <w:rsid w:val="009C247B"/>
    <w:rsid w:val="009C2A93"/>
    <w:rsid w:val="009C2FD5"/>
    <w:rsid w:val="009C3F3B"/>
    <w:rsid w:val="009C4E96"/>
    <w:rsid w:val="009C5B93"/>
    <w:rsid w:val="009C6259"/>
    <w:rsid w:val="009C715D"/>
    <w:rsid w:val="009C73B0"/>
    <w:rsid w:val="009D06D2"/>
    <w:rsid w:val="009D0F5C"/>
    <w:rsid w:val="009D1A5A"/>
    <w:rsid w:val="009D1F4D"/>
    <w:rsid w:val="009D2D32"/>
    <w:rsid w:val="009D327C"/>
    <w:rsid w:val="009D5915"/>
    <w:rsid w:val="009D5C20"/>
    <w:rsid w:val="009D6892"/>
    <w:rsid w:val="009D69C1"/>
    <w:rsid w:val="009D77E4"/>
    <w:rsid w:val="009D7D8D"/>
    <w:rsid w:val="009E4951"/>
    <w:rsid w:val="009E4ABF"/>
    <w:rsid w:val="009E5C1D"/>
    <w:rsid w:val="009F2DAC"/>
    <w:rsid w:val="009F2E5A"/>
    <w:rsid w:val="009F4327"/>
    <w:rsid w:val="009F4397"/>
    <w:rsid w:val="009F4678"/>
    <w:rsid w:val="009F567F"/>
    <w:rsid w:val="009F628C"/>
    <w:rsid w:val="00A007A3"/>
    <w:rsid w:val="00A015A0"/>
    <w:rsid w:val="00A015EF"/>
    <w:rsid w:val="00A0170A"/>
    <w:rsid w:val="00A01F26"/>
    <w:rsid w:val="00A02606"/>
    <w:rsid w:val="00A0275F"/>
    <w:rsid w:val="00A06A8F"/>
    <w:rsid w:val="00A10E11"/>
    <w:rsid w:val="00A12E3E"/>
    <w:rsid w:val="00A172FB"/>
    <w:rsid w:val="00A17E51"/>
    <w:rsid w:val="00A208BB"/>
    <w:rsid w:val="00A21864"/>
    <w:rsid w:val="00A21E06"/>
    <w:rsid w:val="00A23E66"/>
    <w:rsid w:val="00A244AB"/>
    <w:rsid w:val="00A249E1"/>
    <w:rsid w:val="00A25139"/>
    <w:rsid w:val="00A2523C"/>
    <w:rsid w:val="00A25A9B"/>
    <w:rsid w:val="00A25B78"/>
    <w:rsid w:val="00A26353"/>
    <w:rsid w:val="00A26AEB"/>
    <w:rsid w:val="00A3133B"/>
    <w:rsid w:val="00A320E8"/>
    <w:rsid w:val="00A352B8"/>
    <w:rsid w:val="00A35881"/>
    <w:rsid w:val="00A35F74"/>
    <w:rsid w:val="00A37E0C"/>
    <w:rsid w:val="00A416CD"/>
    <w:rsid w:val="00A41CC6"/>
    <w:rsid w:val="00A423A5"/>
    <w:rsid w:val="00A43DB8"/>
    <w:rsid w:val="00A4582F"/>
    <w:rsid w:val="00A46497"/>
    <w:rsid w:val="00A466EE"/>
    <w:rsid w:val="00A47EA9"/>
    <w:rsid w:val="00A50051"/>
    <w:rsid w:val="00A50B17"/>
    <w:rsid w:val="00A5118E"/>
    <w:rsid w:val="00A524DA"/>
    <w:rsid w:val="00A52A55"/>
    <w:rsid w:val="00A5386A"/>
    <w:rsid w:val="00A5399F"/>
    <w:rsid w:val="00A55DB3"/>
    <w:rsid w:val="00A6027B"/>
    <w:rsid w:val="00A60DBE"/>
    <w:rsid w:val="00A6160B"/>
    <w:rsid w:val="00A618C5"/>
    <w:rsid w:val="00A61EA6"/>
    <w:rsid w:val="00A62995"/>
    <w:rsid w:val="00A65694"/>
    <w:rsid w:val="00A659CF"/>
    <w:rsid w:val="00A65CAC"/>
    <w:rsid w:val="00A662BE"/>
    <w:rsid w:val="00A67D00"/>
    <w:rsid w:val="00A704DE"/>
    <w:rsid w:val="00A7075D"/>
    <w:rsid w:val="00A71028"/>
    <w:rsid w:val="00A75982"/>
    <w:rsid w:val="00A76362"/>
    <w:rsid w:val="00A81C48"/>
    <w:rsid w:val="00A81EFF"/>
    <w:rsid w:val="00A82552"/>
    <w:rsid w:val="00A865AF"/>
    <w:rsid w:val="00A86D2F"/>
    <w:rsid w:val="00A871AA"/>
    <w:rsid w:val="00A9416C"/>
    <w:rsid w:val="00A9468C"/>
    <w:rsid w:val="00A94EF9"/>
    <w:rsid w:val="00A95CED"/>
    <w:rsid w:val="00A95D79"/>
    <w:rsid w:val="00A9756C"/>
    <w:rsid w:val="00A979F0"/>
    <w:rsid w:val="00A97DC6"/>
    <w:rsid w:val="00AA4140"/>
    <w:rsid w:val="00AA692E"/>
    <w:rsid w:val="00AB2363"/>
    <w:rsid w:val="00AB2B26"/>
    <w:rsid w:val="00AB423A"/>
    <w:rsid w:val="00AB4D8E"/>
    <w:rsid w:val="00AB55AE"/>
    <w:rsid w:val="00AC0E5E"/>
    <w:rsid w:val="00AC13FB"/>
    <w:rsid w:val="00AC1DC9"/>
    <w:rsid w:val="00AC3BF1"/>
    <w:rsid w:val="00AC4745"/>
    <w:rsid w:val="00AC53BC"/>
    <w:rsid w:val="00AC5AAC"/>
    <w:rsid w:val="00AC605F"/>
    <w:rsid w:val="00AC6401"/>
    <w:rsid w:val="00AC65C9"/>
    <w:rsid w:val="00AC7DC8"/>
    <w:rsid w:val="00AD00C6"/>
    <w:rsid w:val="00AD1E8A"/>
    <w:rsid w:val="00AD22F6"/>
    <w:rsid w:val="00AD27B0"/>
    <w:rsid w:val="00AD5512"/>
    <w:rsid w:val="00AD71B7"/>
    <w:rsid w:val="00AD71D2"/>
    <w:rsid w:val="00AD77A6"/>
    <w:rsid w:val="00AD77F4"/>
    <w:rsid w:val="00AD7DE4"/>
    <w:rsid w:val="00AE10C2"/>
    <w:rsid w:val="00AE2052"/>
    <w:rsid w:val="00AE23C4"/>
    <w:rsid w:val="00AE2A2F"/>
    <w:rsid w:val="00AE2B08"/>
    <w:rsid w:val="00AE3C6E"/>
    <w:rsid w:val="00AE448D"/>
    <w:rsid w:val="00AE5CD3"/>
    <w:rsid w:val="00AE5FAF"/>
    <w:rsid w:val="00AE6DEC"/>
    <w:rsid w:val="00AE7001"/>
    <w:rsid w:val="00AE70CF"/>
    <w:rsid w:val="00AF280A"/>
    <w:rsid w:val="00AF2FD7"/>
    <w:rsid w:val="00AF4A0C"/>
    <w:rsid w:val="00AF6351"/>
    <w:rsid w:val="00AF6B71"/>
    <w:rsid w:val="00AF7D9F"/>
    <w:rsid w:val="00B01619"/>
    <w:rsid w:val="00B01F2E"/>
    <w:rsid w:val="00B02535"/>
    <w:rsid w:val="00B030FD"/>
    <w:rsid w:val="00B0364C"/>
    <w:rsid w:val="00B042BA"/>
    <w:rsid w:val="00B05C46"/>
    <w:rsid w:val="00B05CDB"/>
    <w:rsid w:val="00B06E87"/>
    <w:rsid w:val="00B11884"/>
    <w:rsid w:val="00B12201"/>
    <w:rsid w:val="00B14254"/>
    <w:rsid w:val="00B16C05"/>
    <w:rsid w:val="00B1750C"/>
    <w:rsid w:val="00B20BB8"/>
    <w:rsid w:val="00B211FD"/>
    <w:rsid w:val="00B21EDB"/>
    <w:rsid w:val="00B226BC"/>
    <w:rsid w:val="00B22A55"/>
    <w:rsid w:val="00B244F5"/>
    <w:rsid w:val="00B25C65"/>
    <w:rsid w:val="00B26236"/>
    <w:rsid w:val="00B2771D"/>
    <w:rsid w:val="00B27BB5"/>
    <w:rsid w:val="00B31600"/>
    <w:rsid w:val="00B33048"/>
    <w:rsid w:val="00B338B3"/>
    <w:rsid w:val="00B37600"/>
    <w:rsid w:val="00B412D3"/>
    <w:rsid w:val="00B426E9"/>
    <w:rsid w:val="00B427AF"/>
    <w:rsid w:val="00B44E99"/>
    <w:rsid w:val="00B45087"/>
    <w:rsid w:val="00B4695B"/>
    <w:rsid w:val="00B47551"/>
    <w:rsid w:val="00B514B5"/>
    <w:rsid w:val="00B523BF"/>
    <w:rsid w:val="00B5587C"/>
    <w:rsid w:val="00B56E5F"/>
    <w:rsid w:val="00B57E01"/>
    <w:rsid w:val="00B6233D"/>
    <w:rsid w:val="00B633ED"/>
    <w:rsid w:val="00B63B39"/>
    <w:rsid w:val="00B70048"/>
    <w:rsid w:val="00B7125B"/>
    <w:rsid w:val="00B71EBD"/>
    <w:rsid w:val="00B754EE"/>
    <w:rsid w:val="00B76D13"/>
    <w:rsid w:val="00B77DDC"/>
    <w:rsid w:val="00B80903"/>
    <w:rsid w:val="00B80AE9"/>
    <w:rsid w:val="00B862A5"/>
    <w:rsid w:val="00B86B33"/>
    <w:rsid w:val="00B8770C"/>
    <w:rsid w:val="00B90C14"/>
    <w:rsid w:val="00B91D92"/>
    <w:rsid w:val="00B95855"/>
    <w:rsid w:val="00B97279"/>
    <w:rsid w:val="00BA0F24"/>
    <w:rsid w:val="00BA1BC5"/>
    <w:rsid w:val="00BA2A7C"/>
    <w:rsid w:val="00BA30FF"/>
    <w:rsid w:val="00BA39F3"/>
    <w:rsid w:val="00BA4DA6"/>
    <w:rsid w:val="00BA574D"/>
    <w:rsid w:val="00BA5D6F"/>
    <w:rsid w:val="00BA6211"/>
    <w:rsid w:val="00BA7AB9"/>
    <w:rsid w:val="00BB0041"/>
    <w:rsid w:val="00BB0735"/>
    <w:rsid w:val="00BB10AF"/>
    <w:rsid w:val="00BB3860"/>
    <w:rsid w:val="00BB4188"/>
    <w:rsid w:val="00BB44CA"/>
    <w:rsid w:val="00BB48B4"/>
    <w:rsid w:val="00BB4EA5"/>
    <w:rsid w:val="00BB5B7E"/>
    <w:rsid w:val="00BB65AD"/>
    <w:rsid w:val="00BB7BAA"/>
    <w:rsid w:val="00BC1EB9"/>
    <w:rsid w:val="00BC2D57"/>
    <w:rsid w:val="00BC2FE0"/>
    <w:rsid w:val="00BC506B"/>
    <w:rsid w:val="00BD0456"/>
    <w:rsid w:val="00BD0F51"/>
    <w:rsid w:val="00BD231C"/>
    <w:rsid w:val="00BD2E28"/>
    <w:rsid w:val="00BD41EF"/>
    <w:rsid w:val="00BD4FCC"/>
    <w:rsid w:val="00BD52B9"/>
    <w:rsid w:val="00BD5C8B"/>
    <w:rsid w:val="00BD5F96"/>
    <w:rsid w:val="00BD6786"/>
    <w:rsid w:val="00BD744F"/>
    <w:rsid w:val="00BE1933"/>
    <w:rsid w:val="00BE27A9"/>
    <w:rsid w:val="00BE3C91"/>
    <w:rsid w:val="00BE3F91"/>
    <w:rsid w:val="00BE5E8E"/>
    <w:rsid w:val="00BE719E"/>
    <w:rsid w:val="00BF144C"/>
    <w:rsid w:val="00BF1518"/>
    <w:rsid w:val="00BF282C"/>
    <w:rsid w:val="00BF3CD7"/>
    <w:rsid w:val="00BF5396"/>
    <w:rsid w:val="00C008DA"/>
    <w:rsid w:val="00C01AA4"/>
    <w:rsid w:val="00C01E0E"/>
    <w:rsid w:val="00C03929"/>
    <w:rsid w:val="00C04187"/>
    <w:rsid w:val="00C05FB9"/>
    <w:rsid w:val="00C11904"/>
    <w:rsid w:val="00C11EE5"/>
    <w:rsid w:val="00C1283D"/>
    <w:rsid w:val="00C14023"/>
    <w:rsid w:val="00C150CC"/>
    <w:rsid w:val="00C161A3"/>
    <w:rsid w:val="00C16CDD"/>
    <w:rsid w:val="00C210F4"/>
    <w:rsid w:val="00C21F4D"/>
    <w:rsid w:val="00C22110"/>
    <w:rsid w:val="00C22FC3"/>
    <w:rsid w:val="00C23306"/>
    <w:rsid w:val="00C24B8B"/>
    <w:rsid w:val="00C25B8B"/>
    <w:rsid w:val="00C264C3"/>
    <w:rsid w:val="00C26CAF"/>
    <w:rsid w:val="00C27B43"/>
    <w:rsid w:val="00C27D57"/>
    <w:rsid w:val="00C315CC"/>
    <w:rsid w:val="00C331F2"/>
    <w:rsid w:val="00C33BC5"/>
    <w:rsid w:val="00C34448"/>
    <w:rsid w:val="00C3506E"/>
    <w:rsid w:val="00C42668"/>
    <w:rsid w:val="00C4284A"/>
    <w:rsid w:val="00C4433E"/>
    <w:rsid w:val="00C445FF"/>
    <w:rsid w:val="00C538B2"/>
    <w:rsid w:val="00C61681"/>
    <w:rsid w:val="00C62022"/>
    <w:rsid w:val="00C63D17"/>
    <w:rsid w:val="00C65AE0"/>
    <w:rsid w:val="00C6780C"/>
    <w:rsid w:val="00C709BB"/>
    <w:rsid w:val="00C7270F"/>
    <w:rsid w:val="00C72B3D"/>
    <w:rsid w:val="00C8006E"/>
    <w:rsid w:val="00C80B6B"/>
    <w:rsid w:val="00C80C45"/>
    <w:rsid w:val="00C8325F"/>
    <w:rsid w:val="00C839CE"/>
    <w:rsid w:val="00C83A29"/>
    <w:rsid w:val="00C8456B"/>
    <w:rsid w:val="00C84749"/>
    <w:rsid w:val="00C85210"/>
    <w:rsid w:val="00C8689B"/>
    <w:rsid w:val="00C91030"/>
    <w:rsid w:val="00C91C4A"/>
    <w:rsid w:val="00C92CE1"/>
    <w:rsid w:val="00C93A6B"/>
    <w:rsid w:val="00C93E03"/>
    <w:rsid w:val="00C94830"/>
    <w:rsid w:val="00C94C3B"/>
    <w:rsid w:val="00C95968"/>
    <w:rsid w:val="00CA0302"/>
    <w:rsid w:val="00CA3AFB"/>
    <w:rsid w:val="00CA3CF9"/>
    <w:rsid w:val="00CA52B6"/>
    <w:rsid w:val="00CA6F70"/>
    <w:rsid w:val="00CB04D5"/>
    <w:rsid w:val="00CB1D0A"/>
    <w:rsid w:val="00CB328F"/>
    <w:rsid w:val="00CB4098"/>
    <w:rsid w:val="00CB450D"/>
    <w:rsid w:val="00CB4B50"/>
    <w:rsid w:val="00CB528A"/>
    <w:rsid w:val="00CB55D9"/>
    <w:rsid w:val="00CB5FA7"/>
    <w:rsid w:val="00CB79D6"/>
    <w:rsid w:val="00CC0A2D"/>
    <w:rsid w:val="00CC1593"/>
    <w:rsid w:val="00CC451E"/>
    <w:rsid w:val="00CC54A7"/>
    <w:rsid w:val="00CC63E6"/>
    <w:rsid w:val="00CC794F"/>
    <w:rsid w:val="00CD5122"/>
    <w:rsid w:val="00CD566E"/>
    <w:rsid w:val="00CD5A05"/>
    <w:rsid w:val="00CD778D"/>
    <w:rsid w:val="00CE02ED"/>
    <w:rsid w:val="00CE0A99"/>
    <w:rsid w:val="00CE196C"/>
    <w:rsid w:val="00CE2072"/>
    <w:rsid w:val="00CE327D"/>
    <w:rsid w:val="00CE431C"/>
    <w:rsid w:val="00CE4FD4"/>
    <w:rsid w:val="00CE6000"/>
    <w:rsid w:val="00CE6BCC"/>
    <w:rsid w:val="00CF0126"/>
    <w:rsid w:val="00CF1CE6"/>
    <w:rsid w:val="00CF259F"/>
    <w:rsid w:val="00CF290E"/>
    <w:rsid w:val="00CF2AB8"/>
    <w:rsid w:val="00CF3181"/>
    <w:rsid w:val="00CF32FB"/>
    <w:rsid w:val="00CF3833"/>
    <w:rsid w:val="00CF456C"/>
    <w:rsid w:val="00CF5B55"/>
    <w:rsid w:val="00CF649F"/>
    <w:rsid w:val="00CF71BE"/>
    <w:rsid w:val="00D0149C"/>
    <w:rsid w:val="00D01D59"/>
    <w:rsid w:val="00D02397"/>
    <w:rsid w:val="00D02DD0"/>
    <w:rsid w:val="00D0318E"/>
    <w:rsid w:val="00D03FFD"/>
    <w:rsid w:val="00D0410F"/>
    <w:rsid w:val="00D04D30"/>
    <w:rsid w:val="00D0509D"/>
    <w:rsid w:val="00D05468"/>
    <w:rsid w:val="00D067C2"/>
    <w:rsid w:val="00D10604"/>
    <w:rsid w:val="00D10695"/>
    <w:rsid w:val="00D117D4"/>
    <w:rsid w:val="00D11A7C"/>
    <w:rsid w:val="00D15486"/>
    <w:rsid w:val="00D15573"/>
    <w:rsid w:val="00D168C6"/>
    <w:rsid w:val="00D17A5A"/>
    <w:rsid w:val="00D202AE"/>
    <w:rsid w:val="00D209FA"/>
    <w:rsid w:val="00D20D3D"/>
    <w:rsid w:val="00D22DBF"/>
    <w:rsid w:val="00D23C1E"/>
    <w:rsid w:val="00D25009"/>
    <w:rsid w:val="00D25573"/>
    <w:rsid w:val="00D25FFA"/>
    <w:rsid w:val="00D30844"/>
    <w:rsid w:val="00D3087C"/>
    <w:rsid w:val="00D30B69"/>
    <w:rsid w:val="00D30EAA"/>
    <w:rsid w:val="00D325B9"/>
    <w:rsid w:val="00D32A42"/>
    <w:rsid w:val="00D32D3D"/>
    <w:rsid w:val="00D34077"/>
    <w:rsid w:val="00D341AF"/>
    <w:rsid w:val="00D37C0A"/>
    <w:rsid w:val="00D400F9"/>
    <w:rsid w:val="00D40589"/>
    <w:rsid w:val="00D4078B"/>
    <w:rsid w:val="00D41341"/>
    <w:rsid w:val="00D41C9D"/>
    <w:rsid w:val="00D42071"/>
    <w:rsid w:val="00D43CE7"/>
    <w:rsid w:val="00D44AD4"/>
    <w:rsid w:val="00D50D74"/>
    <w:rsid w:val="00D513A3"/>
    <w:rsid w:val="00D52EB5"/>
    <w:rsid w:val="00D534FF"/>
    <w:rsid w:val="00D53CDF"/>
    <w:rsid w:val="00D53F8C"/>
    <w:rsid w:val="00D54859"/>
    <w:rsid w:val="00D54B44"/>
    <w:rsid w:val="00D5510F"/>
    <w:rsid w:val="00D56335"/>
    <w:rsid w:val="00D56701"/>
    <w:rsid w:val="00D56A84"/>
    <w:rsid w:val="00D56E54"/>
    <w:rsid w:val="00D570C4"/>
    <w:rsid w:val="00D57224"/>
    <w:rsid w:val="00D57F35"/>
    <w:rsid w:val="00D6154E"/>
    <w:rsid w:val="00D62719"/>
    <w:rsid w:val="00D65014"/>
    <w:rsid w:val="00D65EA0"/>
    <w:rsid w:val="00D66972"/>
    <w:rsid w:val="00D67256"/>
    <w:rsid w:val="00D67AEB"/>
    <w:rsid w:val="00D70F0D"/>
    <w:rsid w:val="00D71B38"/>
    <w:rsid w:val="00D71EFF"/>
    <w:rsid w:val="00D75AF1"/>
    <w:rsid w:val="00D76539"/>
    <w:rsid w:val="00D77786"/>
    <w:rsid w:val="00D77EA2"/>
    <w:rsid w:val="00D80E15"/>
    <w:rsid w:val="00D80E8E"/>
    <w:rsid w:val="00D83497"/>
    <w:rsid w:val="00D8439C"/>
    <w:rsid w:val="00D85044"/>
    <w:rsid w:val="00D8558D"/>
    <w:rsid w:val="00D86D78"/>
    <w:rsid w:val="00D92658"/>
    <w:rsid w:val="00D928FC"/>
    <w:rsid w:val="00D92F7A"/>
    <w:rsid w:val="00D9490C"/>
    <w:rsid w:val="00D94F29"/>
    <w:rsid w:val="00D95198"/>
    <w:rsid w:val="00D958DE"/>
    <w:rsid w:val="00DA1C16"/>
    <w:rsid w:val="00DA1E3A"/>
    <w:rsid w:val="00DA2657"/>
    <w:rsid w:val="00DA2A8E"/>
    <w:rsid w:val="00DA5131"/>
    <w:rsid w:val="00DA561A"/>
    <w:rsid w:val="00DA5A0D"/>
    <w:rsid w:val="00DA6498"/>
    <w:rsid w:val="00DA7471"/>
    <w:rsid w:val="00DB02D3"/>
    <w:rsid w:val="00DB181D"/>
    <w:rsid w:val="00DB3A36"/>
    <w:rsid w:val="00DB5242"/>
    <w:rsid w:val="00DB7EAA"/>
    <w:rsid w:val="00DC069A"/>
    <w:rsid w:val="00DC1830"/>
    <w:rsid w:val="00DC3F33"/>
    <w:rsid w:val="00DC4D9C"/>
    <w:rsid w:val="00DC6D63"/>
    <w:rsid w:val="00DC7F61"/>
    <w:rsid w:val="00DD1169"/>
    <w:rsid w:val="00DD3388"/>
    <w:rsid w:val="00DD3793"/>
    <w:rsid w:val="00DE136A"/>
    <w:rsid w:val="00DE1627"/>
    <w:rsid w:val="00DE17C8"/>
    <w:rsid w:val="00DE25D5"/>
    <w:rsid w:val="00DE28C5"/>
    <w:rsid w:val="00DE5B00"/>
    <w:rsid w:val="00DE6F28"/>
    <w:rsid w:val="00DE71D7"/>
    <w:rsid w:val="00DE7C7A"/>
    <w:rsid w:val="00DF0406"/>
    <w:rsid w:val="00DF3919"/>
    <w:rsid w:val="00DF4189"/>
    <w:rsid w:val="00DF4561"/>
    <w:rsid w:val="00DF45E1"/>
    <w:rsid w:val="00DF487F"/>
    <w:rsid w:val="00DF6C05"/>
    <w:rsid w:val="00DF6C7D"/>
    <w:rsid w:val="00E00D41"/>
    <w:rsid w:val="00E014CE"/>
    <w:rsid w:val="00E01B5C"/>
    <w:rsid w:val="00E03A0B"/>
    <w:rsid w:val="00E049B0"/>
    <w:rsid w:val="00E064FE"/>
    <w:rsid w:val="00E06C05"/>
    <w:rsid w:val="00E07763"/>
    <w:rsid w:val="00E07BCB"/>
    <w:rsid w:val="00E11476"/>
    <w:rsid w:val="00E11A13"/>
    <w:rsid w:val="00E11AB5"/>
    <w:rsid w:val="00E1244E"/>
    <w:rsid w:val="00E12BB6"/>
    <w:rsid w:val="00E14C78"/>
    <w:rsid w:val="00E153BB"/>
    <w:rsid w:val="00E21F08"/>
    <w:rsid w:val="00E22B47"/>
    <w:rsid w:val="00E22FC7"/>
    <w:rsid w:val="00E323AE"/>
    <w:rsid w:val="00E325F2"/>
    <w:rsid w:val="00E32703"/>
    <w:rsid w:val="00E33CB9"/>
    <w:rsid w:val="00E3589A"/>
    <w:rsid w:val="00E35E7B"/>
    <w:rsid w:val="00E370E5"/>
    <w:rsid w:val="00E3717C"/>
    <w:rsid w:val="00E410FE"/>
    <w:rsid w:val="00E412D9"/>
    <w:rsid w:val="00E41A53"/>
    <w:rsid w:val="00E44B18"/>
    <w:rsid w:val="00E461B0"/>
    <w:rsid w:val="00E47D4C"/>
    <w:rsid w:val="00E50372"/>
    <w:rsid w:val="00E50FB2"/>
    <w:rsid w:val="00E51350"/>
    <w:rsid w:val="00E53325"/>
    <w:rsid w:val="00E555C9"/>
    <w:rsid w:val="00E572E1"/>
    <w:rsid w:val="00E6197F"/>
    <w:rsid w:val="00E63D1B"/>
    <w:rsid w:val="00E63F1C"/>
    <w:rsid w:val="00E643E7"/>
    <w:rsid w:val="00E6595F"/>
    <w:rsid w:val="00E668D6"/>
    <w:rsid w:val="00E71A3E"/>
    <w:rsid w:val="00E72789"/>
    <w:rsid w:val="00E77BB9"/>
    <w:rsid w:val="00E77E0B"/>
    <w:rsid w:val="00E81E9A"/>
    <w:rsid w:val="00E8242C"/>
    <w:rsid w:val="00E863B6"/>
    <w:rsid w:val="00E86A4F"/>
    <w:rsid w:val="00E8744B"/>
    <w:rsid w:val="00E87A03"/>
    <w:rsid w:val="00E87A45"/>
    <w:rsid w:val="00E87C04"/>
    <w:rsid w:val="00E90899"/>
    <w:rsid w:val="00E90CE1"/>
    <w:rsid w:val="00E92883"/>
    <w:rsid w:val="00E92D93"/>
    <w:rsid w:val="00E94B6D"/>
    <w:rsid w:val="00E96BAF"/>
    <w:rsid w:val="00E979EB"/>
    <w:rsid w:val="00E97A35"/>
    <w:rsid w:val="00EA0364"/>
    <w:rsid w:val="00EA1783"/>
    <w:rsid w:val="00EA2CB8"/>
    <w:rsid w:val="00EA2F5E"/>
    <w:rsid w:val="00EA32A7"/>
    <w:rsid w:val="00EA5335"/>
    <w:rsid w:val="00EA5497"/>
    <w:rsid w:val="00EA5908"/>
    <w:rsid w:val="00EA608E"/>
    <w:rsid w:val="00EA6CDE"/>
    <w:rsid w:val="00EA72DF"/>
    <w:rsid w:val="00EB28BD"/>
    <w:rsid w:val="00EB2BBE"/>
    <w:rsid w:val="00EB435A"/>
    <w:rsid w:val="00EB46D7"/>
    <w:rsid w:val="00EB5168"/>
    <w:rsid w:val="00EB5ACF"/>
    <w:rsid w:val="00EB6D84"/>
    <w:rsid w:val="00EB7CDE"/>
    <w:rsid w:val="00EC0149"/>
    <w:rsid w:val="00EC0EC6"/>
    <w:rsid w:val="00EC1674"/>
    <w:rsid w:val="00EC16B0"/>
    <w:rsid w:val="00EC1A51"/>
    <w:rsid w:val="00EC257E"/>
    <w:rsid w:val="00EC4882"/>
    <w:rsid w:val="00EC634E"/>
    <w:rsid w:val="00ED1C6C"/>
    <w:rsid w:val="00ED3976"/>
    <w:rsid w:val="00ED4225"/>
    <w:rsid w:val="00ED52C9"/>
    <w:rsid w:val="00ED6447"/>
    <w:rsid w:val="00ED7117"/>
    <w:rsid w:val="00ED7217"/>
    <w:rsid w:val="00ED7F51"/>
    <w:rsid w:val="00EE0091"/>
    <w:rsid w:val="00EE2234"/>
    <w:rsid w:val="00EE25A5"/>
    <w:rsid w:val="00EE53E0"/>
    <w:rsid w:val="00EF000C"/>
    <w:rsid w:val="00EF08FC"/>
    <w:rsid w:val="00EF2AEF"/>
    <w:rsid w:val="00EF2C0D"/>
    <w:rsid w:val="00EF3EE4"/>
    <w:rsid w:val="00EF4E2A"/>
    <w:rsid w:val="00EF5FE7"/>
    <w:rsid w:val="00EF6382"/>
    <w:rsid w:val="00F01CAC"/>
    <w:rsid w:val="00F0234E"/>
    <w:rsid w:val="00F02610"/>
    <w:rsid w:val="00F02D19"/>
    <w:rsid w:val="00F02D6D"/>
    <w:rsid w:val="00F043B9"/>
    <w:rsid w:val="00F04DD5"/>
    <w:rsid w:val="00F05010"/>
    <w:rsid w:val="00F059A3"/>
    <w:rsid w:val="00F059BA"/>
    <w:rsid w:val="00F05C21"/>
    <w:rsid w:val="00F05E81"/>
    <w:rsid w:val="00F07FBE"/>
    <w:rsid w:val="00F10449"/>
    <w:rsid w:val="00F109D4"/>
    <w:rsid w:val="00F1164A"/>
    <w:rsid w:val="00F11769"/>
    <w:rsid w:val="00F11A40"/>
    <w:rsid w:val="00F11BE7"/>
    <w:rsid w:val="00F13C96"/>
    <w:rsid w:val="00F158D2"/>
    <w:rsid w:val="00F15A5E"/>
    <w:rsid w:val="00F16E1F"/>
    <w:rsid w:val="00F17BDC"/>
    <w:rsid w:val="00F204B6"/>
    <w:rsid w:val="00F20F71"/>
    <w:rsid w:val="00F22DE3"/>
    <w:rsid w:val="00F2307D"/>
    <w:rsid w:val="00F260F0"/>
    <w:rsid w:val="00F26B94"/>
    <w:rsid w:val="00F26E2F"/>
    <w:rsid w:val="00F278F3"/>
    <w:rsid w:val="00F30026"/>
    <w:rsid w:val="00F35089"/>
    <w:rsid w:val="00F3534F"/>
    <w:rsid w:val="00F3775D"/>
    <w:rsid w:val="00F37ABE"/>
    <w:rsid w:val="00F401E3"/>
    <w:rsid w:val="00F40B26"/>
    <w:rsid w:val="00F4112A"/>
    <w:rsid w:val="00F41784"/>
    <w:rsid w:val="00F42CF8"/>
    <w:rsid w:val="00F42FCC"/>
    <w:rsid w:val="00F42FE9"/>
    <w:rsid w:val="00F430C7"/>
    <w:rsid w:val="00F44484"/>
    <w:rsid w:val="00F47B25"/>
    <w:rsid w:val="00F47DCC"/>
    <w:rsid w:val="00F5636F"/>
    <w:rsid w:val="00F60602"/>
    <w:rsid w:val="00F63B80"/>
    <w:rsid w:val="00F7080D"/>
    <w:rsid w:val="00F737AA"/>
    <w:rsid w:val="00F74BC1"/>
    <w:rsid w:val="00F7619E"/>
    <w:rsid w:val="00F767A2"/>
    <w:rsid w:val="00F77EBE"/>
    <w:rsid w:val="00F77F3B"/>
    <w:rsid w:val="00F80880"/>
    <w:rsid w:val="00F80FED"/>
    <w:rsid w:val="00F81D43"/>
    <w:rsid w:val="00F82436"/>
    <w:rsid w:val="00F82882"/>
    <w:rsid w:val="00F829A5"/>
    <w:rsid w:val="00F82DDD"/>
    <w:rsid w:val="00F83DD9"/>
    <w:rsid w:val="00F86819"/>
    <w:rsid w:val="00F87471"/>
    <w:rsid w:val="00F874A4"/>
    <w:rsid w:val="00F87990"/>
    <w:rsid w:val="00F90A3A"/>
    <w:rsid w:val="00F90EE0"/>
    <w:rsid w:val="00F93BB0"/>
    <w:rsid w:val="00F93E5C"/>
    <w:rsid w:val="00F9543E"/>
    <w:rsid w:val="00F97162"/>
    <w:rsid w:val="00FA0A7C"/>
    <w:rsid w:val="00FA3231"/>
    <w:rsid w:val="00FA5896"/>
    <w:rsid w:val="00FA67EB"/>
    <w:rsid w:val="00FA6BDE"/>
    <w:rsid w:val="00FA7FDF"/>
    <w:rsid w:val="00FB093A"/>
    <w:rsid w:val="00FB1AAC"/>
    <w:rsid w:val="00FB26F8"/>
    <w:rsid w:val="00FB2A62"/>
    <w:rsid w:val="00FB2B29"/>
    <w:rsid w:val="00FB30F5"/>
    <w:rsid w:val="00FB3445"/>
    <w:rsid w:val="00FB3601"/>
    <w:rsid w:val="00FB440B"/>
    <w:rsid w:val="00FB50FD"/>
    <w:rsid w:val="00FB556A"/>
    <w:rsid w:val="00FB733B"/>
    <w:rsid w:val="00FB7524"/>
    <w:rsid w:val="00FC0AFD"/>
    <w:rsid w:val="00FC195A"/>
    <w:rsid w:val="00FC2209"/>
    <w:rsid w:val="00FC34F9"/>
    <w:rsid w:val="00FC358B"/>
    <w:rsid w:val="00FC63FC"/>
    <w:rsid w:val="00FD17B9"/>
    <w:rsid w:val="00FD3BBD"/>
    <w:rsid w:val="00FD44D7"/>
    <w:rsid w:val="00FD7FF6"/>
    <w:rsid w:val="00FE0704"/>
    <w:rsid w:val="00FE1001"/>
    <w:rsid w:val="00FE24F8"/>
    <w:rsid w:val="00FE5AE1"/>
    <w:rsid w:val="00FE62D9"/>
    <w:rsid w:val="00FF1195"/>
    <w:rsid w:val="00FF2AA9"/>
    <w:rsid w:val="00FF4011"/>
    <w:rsid w:val="00FF4A33"/>
    <w:rsid w:val="00FF71B8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2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73E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73E2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qFormat/>
    <w:rsid w:val="00473E2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47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E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7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3E27"/>
    <w:rPr>
      <w:sz w:val="18"/>
      <w:szCs w:val="18"/>
    </w:rPr>
  </w:style>
  <w:style w:type="character" w:customStyle="1" w:styleId="Char1">
    <w:name w:val="批注框文本 Char"/>
    <w:link w:val="a6"/>
    <w:rsid w:val="00473E27"/>
    <w:rPr>
      <w:sz w:val="18"/>
      <w:szCs w:val="18"/>
    </w:rPr>
  </w:style>
  <w:style w:type="paragraph" w:styleId="a6">
    <w:name w:val="Balloon Text"/>
    <w:basedOn w:val="a"/>
    <w:link w:val="Char1"/>
    <w:rsid w:val="00473E27"/>
    <w:rPr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473E27"/>
    <w:rPr>
      <w:sz w:val="18"/>
      <w:szCs w:val="18"/>
    </w:rPr>
  </w:style>
  <w:style w:type="character" w:styleId="a7">
    <w:name w:val="Strong"/>
    <w:basedOn w:val="a0"/>
    <w:uiPriority w:val="22"/>
    <w:qFormat/>
    <w:rsid w:val="00473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2021-09-15T03:17:00Z</dcterms:created>
  <dcterms:modified xsi:type="dcterms:W3CDTF">2021-09-15T03:17:00Z</dcterms:modified>
</cp:coreProperties>
</file>