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74" w:rsidRDefault="006A6274" w:rsidP="006A6274">
      <w:pPr>
        <w:widowControl/>
        <w:shd w:val="clear" w:color="auto" w:fill="FFFFFF"/>
        <w:ind w:firstLineChars="200" w:firstLine="943"/>
        <w:rPr>
          <w:rFonts w:ascii="方正小标宋简体" w:eastAsia="方正小标宋简体" w:hAnsi="方正小标宋简体" w:cs="方正小标宋简体"/>
          <w:b/>
          <w:spacing w:val="15"/>
          <w:sz w:val="44"/>
          <w:szCs w:val="44"/>
        </w:rPr>
      </w:pPr>
      <w:r>
        <w:rPr>
          <w:rFonts w:ascii="方正小标宋简体" w:eastAsia="方正小标宋简体" w:hAnsi="方正小标宋简体" w:cs="方正小标宋简体" w:hint="eastAsia"/>
          <w:b/>
          <w:spacing w:val="15"/>
          <w:sz w:val="44"/>
          <w:szCs w:val="44"/>
        </w:rPr>
        <w:t>兰溪市社会福利院2021年单位预算</w:t>
      </w:r>
    </w:p>
    <w:p w:rsidR="00A84B48" w:rsidRDefault="00A84B48" w:rsidP="00A84B48">
      <w:pPr>
        <w:widowControl/>
        <w:shd w:val="clear" w:color="auto" w:fill="FFFFFF"/>
        <w:ind w:firstLineChars="200" w:firstLine="602"/>
        <w:rPr>
          <w:rFonts w:ascii="仿宋" w:eastAsia="仿宋" w:hAnsi="仿宋" w:cs="宋体"/>
          <w:b/>
          <w:bCs/>
          <w:color w:val="666666"/>
          <w:kern w:val="0"/>
          <w:sz w:val="30"/>
          <w:szCs w:val="30"/>
        </w:rPr>
      </w:pPr>
    </w:p>
    <w:p w:rsidR="00A84B48" w:rsidRDefault="00A84B48" w:rsidP="00A84B48">
      <w:pPr>
        <w:widowControl/>
        <w:shd w:val="clear" w:color="auto" w:fill="FFFFFF"/>
        <w:ind w:firstLineChars="200" w:firstLine="640"/>
        <w:rPr>
          <w:rStyle w:val="a5"/>
          <w:rFonts w:ascii="黑体" w:eastAsia="黑体" w:hAnsi="黑体" w:cs="黑体"/>
          <w:b w:val="0"/>
          <w:color w:val="000000"/>
          <w:sz w:val="32"/>
          <w:szCs w:val="32"/>
        </w:rPr>
      </w:pPr>
      <w:r>
        <w:rPr>
          <w:rStyle w:val="a5"/>
          <w:rFonts w:ascii="黑体" w:eastAsia="黑体" w:hAnsi="黑体" w:cs="黑体" w:hint="eastAsia"/>
          <w:b w:val="0"/>
          <w:color w:val="000000"/>
          <w:sz w:val="32"/>
          <w:szCs w:val="32"/>
        </w:rPr>
        <w:t>一、兰溪市社会福利院单位概况</w:t>
      </w:r>
    </w:p>
    <w:p w:rsidR="00383786" w:rsidRPr="00A84B48" w:rsidRDefault="00A84B48" w:rsidP="00A84B48">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（一）、</w:t>
      </w:r>
      <w:r w:rsidR="00383786" w:rsidRPr="00A84B48">
        <w:rPr>
          <w:rFonts w:ascii="仿宋" w:eastAsia="仿宋" w:hAnsi="仿宋" w:hint="eastAsia"/>
          <w:b/>
          <w:sz w:val="30"/>
          <w:szCs w:val="30"/>
        </w:rPr>
        <w:t>主要职能：</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1、承担本市范围内的弃婴、孤残儿童养育、教育、康复、治疗服务及弃婴、弃童的送养工作。</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2、承担三无“特困”老人集中供养及家庭无力照管老人、自愿休养老人的收养工作，提供生活照料、娱乐、康复和医疗等服务并开展医养结合、智慧健康养老应用。</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3、承担本市范围烈属供养工作。</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4、负责指导全市儿童福利工作，组织开展相关业务培训。</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5、负责指导与社会散居孤儿的监护人签订协议，维护儿童的权益，负责代理与儿童权益相关事务。</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6、负责对生活无着的流浪乞讨、遭受监护侵害、暂时无人监护等未成年人实施救助。</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7、承担临时监护责任和组织开展农村留守儿童和困境儿童关爱服务。</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8、承担全市养老护理员培训工作。</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9、承担全市困难残疾人的康复服务工作。</w:t>
      </w:r>
    </w:p>
    <w:p w:rsidR="00C22DF6" w:rsidRPr="006A6274" w:rsidRDefault="00C22DF6" w:rsidP="006A6274">
      <w:pPr>
        <w:ind w:firstLineChars="200" w:firstLine="600"/>
        <w:rPr>
          <w:rFonts w:ascii="仿宋" w:eastAsia="仿宋" w:hAnsi="仿宋"/>
          <w:sz w:val="30"/>
          <w:szCs w:val="30"/>
        </w:rPr>
      </w:pPr>
      <w:r w:rsidRPr="006A6274">
        <w:rPr>
          <w:rFonts w:ascii="仿宋" w:eastAsia="仿宋" w:hAnsi="仿宋" w:hint="eastAsia"/>
          <w:sz w:val="30"/>
          <w:szCs w:val="30"/>
        </w:rPr>
        <w:t>10、</w:t>
      </w:r>
      <w:r w:rsidRPr="006A6274">
        <w:rPr>
          <w:rFonts w:ascii="仿宋" w:eastAsia="仿宋" w:hAnsi="仿宋"/>
          <w:sz w:val="30"/>
          <w:szCs w:val="30"/>
        </w:rPr>
        <w:t>完成</w:t>
      </w:r>
      <w:r w:rsidRPr="006A6274">
        <w:rPr>
          <w:rFonts w:ascii="仿宋" w:eastAsia="仿宋" w:hAnsi="仿宋" w:hint="eastAsia"/>
          <w:sz w:val="30"/>
          <w:szCs w:val="30"/>
        </w:rPr>
        <w:t>兰溪市民政局</w:t>
      </w:r>
      <w:r w:rsidRPr="006A6274">
        <w:rPr>
          <w:rFonts w:ascii="仿宋" w:eastAsia="仿宋" w:hAnsi="仿宋"/>
          <w:sz w:val="30"/>
          <w:szCs w:val="30"/>
        </w:rPr>
        <w:t>交办的其他任务</w:t>
      </w:r>
      <w:r w:rsidRPr="006A6274">
        <w:rPr>
          <w:rFonts w:ascii="仿宋" w:eastAsia="仿宋" w:hAnsi="仿宋" w:hint="eastAsia"/>
          <w:sz w:val="30"/>
          <w:szCs w:val="30"/>
        </w:rPr>
        <w:t>。</w:t>
      </w:r>
    </w:p>
    <w:p w:rsidR="00383786" w:rsidRPr="006A6274" w:rsidRDefault="006670CE" w:rsidP="006A6274">
      <w:pPr>
        <w:tabs>
          <w:tab w:val="left" w:pos="1290"/>
        </w:tabs>
        <w:ind w:firstLineChars="200" w:firstLine="600"/>
        <w:rPr>
          <w:rFonts w:ascii="仿宋" w:eastAsia="仿宋" w:hAnsi="仿宋"/>
          <w:sz w:val="30"/>
          <w:szCs w:val="30"/>
        </w:rPr>
      </w:pPr>
      <w:r w:rsidRPr="006A6274">
        <w:rPr>
          <w:rFonts w:ascii="仿宋" w:eastAsia="仿宋" w:hAnsi="仿宋" w:hint="eastAsia"/>
          <w:sz w:val="30"/>
          <w:szCs w:val="30"/>
        </w:rPr>
        <w:t>本单位核定编制人员6名，2019年末实有正式在册在编人员6名，临时工4名，编外人员58名（其中护理员31名，管理</w:t>
      </w:r>
      <w:r w:rsidRPr="006A6274">
        <w:rPr>
          <w:rFonts w:ascii="仿宋" w:eastAsia="仿宋" w:hAnsi="仿宋" w:hint="eastAsia"/>
          <w:sz w:val="30"/>
          <w:szCs w:val="30"/>
        </w:rPr>
        <w:lastRenderedPageBreak/>
        <w:t>人员17名，儿童部保育人员4名，康复师2人，医务人员5名，食堂工作人员7名，后勤工作人员2名）。</w:t>
      </w:r>
    </w:p>
    <w:p w:rsidR="00383786" w:rsidRPr="00A84B48" w:rsidRDefault="00383786" w:rsidP="00A84B48">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（二）</w:t>
      </w:r>
      <w:r w:rsidR="00C22DF6" w:rsidRPr="00A84B48">
        <w:rPr>
          <w:rFonts w:ascii="仿宋" w:eastAsia="仿宋" w:hAnsi="仿宋" w:hint="eastAsia"/>
          <w:b/>
          <w:sz w:val="30"/>
          <w:szCs w:val="30"/>
        </w:rPr>
        <w:t>单位机构设置情况</w:t>
      </w:r>
    </w:p>
    <w:p w:rsidR="00383786" w:rsidRPr="00A84B48" w:rsidRDefault="00383786" w:rsidP="006A6274">
      <w:pPr>
        <w:widowControl/>
        <w:shd w:val="clear" w:color="auto" w:fill="FFFFFF"/>
        <w:ind w:firstLineChars="200" w:firstLine="600"/>
        <w:rPr>
          <w:rFonts w:ascii="仿宋" w:eastAsia="仿宋" w:hAnsi="仿宋"/>
          <w:sz w:val="30"/>
          <w:szCs w:val="30"/>
        </w:rPr>
      </w:pPr>
      <w:r w:rsidRPr="00A84B48">
        <w:rPr>
          <w:rFonts w:ascii="仿宋" w:eastAsia="仿宋" w:hAnsi="仿宋" w:hint="eastAsia"/>
          <w:sz w:val="30"/>
          <w:szCs w:val="30"/>
        </w:rPr>
        <w:t>从预算单位构成看，兰溪市</w:t>
      </w:r>
      <w:r w:rsidR="006670CE" w:rsidRPr="00A84B48">
        <w:rPr>
          <w:rFonts w:ascii="仿宋" w:eastAsia="仿宋" w:hAnsi="仿宋" w:hint="eastAsia"/>
          <w:sz w:val="30"/>
          <w:szCs w:val="30"/>
        </w:rPr>
        <w:t>社会福利院预算包括：</w:t>
      </w:r>
      <w:r w:rsidR="00DE5D30" w:rsidRPr="00A84B48">
        <w:rPr>
          <w:rFonts w:ascii="仿宋" w:eastAsia="仿宋" w:hAnsi="仿宋" w:hint="eastAsia"/>
          <w:sz w:val="30"/>
          <w:szCs w:val="30"/>
        </w:rPr>
        <w:t>本</w:t>
      </w:r>
      <w:r w:rsidR="006670CE" w:rsidRPr="00A84B48">
        <w:rPr>
          <w:rFonts w:ascii="仿宋" w:eastAsia="仿宋" w:hAnsi="仿宋" w:hint="eastAsia"/>
          <w:sz w:val="30"/>
          <w:szCs w:val="30"/>
        </w:rPr>
        <w:t>单位</w:t>
      </w:r>
      <w:r w:rsidRPr="00A84B48">
        <w:rPr>
          <w:rFonts w:ascii="仿宋" w:eastAsia="仿宋" w:hAnsi="仿宋" w:hint="eastAsia"/>
          <w:sz w:val="30"/>
          <w:szCs w:val="30"/>
        </w:rPr>
        <w:t>预算。</w:t>
      </w:r>
    </w:p>
    <w:p w:rsidR="00383786" w:rsidRPr="00A84B48" w:rsidRDefault="00383786" w:rsidP="00A84B48">
      <w:pPr>
        <w:widowControl/>
        <w:shd w:val="clear" w:color="auto" w:fill="FFFFFF"/>
        <w:ind w:firstLineChars="200" w:firstLine="643"/>
        <w:rPr>
          <w:rFonts w:ascii="仿宋" w:eastAsia="仿宋" w:hAnsi="仿宋"/>
          <w:b/>
          <w:sz w:val="30"/>
          <w:szCs w:val="30"/>
        </w:rPr>
      </w:pPr>
      <w:r w:rsidRPr="00A84B48">
        <w:rPr>
          <w:rStyle w:val="a5"/>
          <w:rFonts w:cs="黑体" w:hint="eastAsia"/>
          <w:bCs w:val="0"/>
          <w:color w:val="000000"/>
          <w:sz w:val="32"/>
          <w:szCs w:val="32"/>
        </w:rPr>
        <w:t>二、兰溪市</w:t>
      </w:r>
      <w:r w:rsidR="00282F9A" w:rsidRPr="00A84B48">
        <w:rPr>
          <w:rStyle w:val="a5"/>
          <w:rFonts w:cs="黑体" w:hint="eastAsia"/>
          <w:bCs w:val="0"/>
          <w:color w:val="000000"/>
          <w:sz w:val="32"/>
          <w:szCs w:val="32"/>
        </w:rPr>
        <w:t>社会福利院</w:t>
      </w:r>
      <w:r w:rsidR="00282F9A" w:rsidRPr="00A84B48">
        <w:rPr>
          <w:rStyle w:val="a5"/>
          <w:rFonts w:cs="黑体" w:hint="eastAsia"/>
          <w:bCs w:val="0"/>
          <w:color w:val="000000"/>
          <w:sz w:val="32"/>
          <w:szCs w:val="32"/>
        </w:rPr>
        <w:t>2021</w:t>
      </w:r>
      <w:r w:rsidRPr="00A84B48">
        <w:rPr>
          <w:rStyle w:val="a5"/>
          <w:rFonts w:cs="黑体" w:hint="eastAsia"/>
          <w:bCs w:val="0"/>
          <w:color w:val="000000"/>
          <w:sz w:val="32"/>
          <w:szCs w:val="32"/>
        </w:rPr>
        <w:t>年部门预算安排情况说明</w:t>
      </w:r>
      <w:r w:rsidRPr="00A84B48">
        <w:rPr>
          <w:rStyle w:val="a5"/>
          <w:rFonts w:cs="黑体" w:hint="eastAsia"/>
          <w:bCs w:val="0"/>
          <w:color w:val="000000"/>
          <w:sz w:val="32"/>
          <w:szCs w:val="32"/>
        </w:rPr>
        <w:br/>
      </w:r>
      <w:r w:rsidRPr="006A6274">
        <w:rPr>
          <w:rFonts w:ascii="仿宋" w:eastAsia="仿宋" w:hAnsi="仿宋" w:cs="宋体" w:hint="eastAsia"/>
          <w:color w:val="666666"/>
          <w:kern w:val="0"/>
          <w:sz w:val="30"/>
          <w:szCs w:val="30"/>
        </w:rPr>
        <w:t xml:space="preserve">　</w:t>
      </w:r>
      <w:r w:rsidRPr="00A84B48">
        <w:rPr>
          <w:rFonts w:ascii="仿宋" w:eastAsia="仿宋" w:hAnsi="仿宋" w:hint="eastAsia"/>
          <w:b/>
          <w:sz w:val="30"/>
          <w:szCs w:val="30"/>
        </w:rPr>
        <w:t xml:space="preserve">　（一）关于兰溪市</w:t>
      </w:r>
      <w:r w:rsidR="00282F9A" w:rsidRPr="00A84B48">
        <w:rPr>
          <w:rFonts w:ascii="仿宋" w:eastAsia="仿宋" w:hAnsi="仿宋" w:hint="eastAsia"/>
          <w:b/>
          <w:sz w:val="30"/>
          <w:szCs w:val="30"/>
        </w:rPr>
        <w:t>社会福利院2021</w:t>
      </w:r>
      <w:r w:rsidRPr="00A84B48">
        <w:rPr>
          <w:rFonts w:ascii="仿宋" w:eastAsia="仿宋" w:hAnsi="仿宋" w:hint="eastAsia"/>
          <w:b/>
          <w:sz w:val="30"/>
          <w:szCs w:val="30"/>
        </w:rPr>
        <w:t>年收支预算情况的总体说明</w:t>
      </w:r>
    </w:p>
    <w:p w:rsidR="00383786" w:rsidRPr="00A84B48" w:rsidRDefault="00383786" w:rsidP="006A6274">
      <w:pPr>
        <w:widowControl/>
        <w:shd w:val="clear" w:color="auto" w:fill="FFFFFF"/>
        <w:ind w:firstLineChars="200" w:firstLine="600"/>
        <w:rPr>
          <w:rFonts w:ascii="仿宋" w:eastAsia="仿宋" w:hAnsi="仿宋"/>
          <w:sz w:val="30"/>
          <w:szCs w:val="30"/>
        </w:rPr>
      </w:pPr>
      <w:r w:rsidRPr="00A84B48">
        <w:rPr>
          <w:rFonts w:ascii="仿宋" w:eastAsia="仿宋" w:hAnsi="仿宋" w:hint="eastAsia"/>
          <w:sz w:val="30"/>
          <w:szCs w:val="30"/>
        </w:rPr>
        <w:t>按照综合预算的原则，兰溪市</w:t>
      </w:r>
      <w:r w:rsidR="00282F9A" w:rsidRPr="00A84B48">
        <w:rPr>
          <w:rFonts w:ascii="仿宋" w:eastAsia="仿宋" w:hAnsi="仿宋" w:hint="eastAsia"/>
          <w:sz w:val="30"/>
          <w:szCs w:val="30"/>
        </w:rPr>
        <w:t>社会福利院</w:t>
      </w:r>
      <w:r w:rsidRPr="00A84B48">
        <w:rPr>
          <w:rFonts w:ascii="仿宋" w:eastAsia="仿宋" w:hAnsi="仿宋" w:hint="eastAsia"/>
          <w:sz w:val="30"/>
          <w:szCs w:val="30"/>
        </w:rPr>
        <w:t>所有收入和支出均纳入部门预算管理。收入包括：一般公共预算拨款收入、</w:t>
      </w:r>
      <w:r w:rsidR="00282F9A" w:rsidRPr="00A84B48">
        <w:rPr>
          <w:rFonts w:ascii="仿宋" w:eastAsia="仿宋" w:hAnsi="仿宋" w:hint="eastAsia"/>
          <w:sz w:val="30"/>
          <w:szCs w:val="30"/>
        </w:rPr>
        <w:t>事业收入（不含专户资金）</w:t>
      </w:r>
      <w:r w:rsidRPr="00A84B48">
        <w:rPr>
          <w:rFonts w:ascii="仿宋" w:eastAsia="仿宋" w:hAnsi="仿宋" w:hint="eastAsia"/>
          <w:sz w:val="30"/>
          <w:szCs w:val="30"/>
        </w:rPr>
        <w:t>；支出按功能科目分包括：社会保障和就业支出</w:t>
      </w:r>
      <w:r w:rsidR="000D0036">
        <w:rPr>
          <w:rFonts w:ascii="仿宋" w:eastAsia="仿宋" w:hAnsi="仿宋" w:hint="eastAsia"/>
          <w:sz w:val="30"/>
          <w:szCs w:val="30"/>
        </w:rPr>
        <w:t>、卫生健康支出</w:t>
      </w:r>
      <w:r w:rsidRPr="00A84B48">
        <w:rPr>
          <w:rFonts w:ascii="仿宋" w:eastAsia="仿宋" w:hAnsi="仿宋" w:hint="eastAsia"/>
          <w:sz w:val="30"/>
          <w:szCs w:val="30"/>
        </w:rPr>
        <w:t>。兰溪市</w:t>
      </w:r>
      <w:r w:rsidR="00934D44" w:rsidRPr="00A84B48">
        <w:rPr>
          <w:rFonts w:ascii="仿宋" w:eastAsia="仿宋" w:hAnsi="仿宋" w:hint="eastAsia"/>
          <w:sz w:val="30"/>
          <w:szCs w:val="30"/>
        </w:rPr>
        <w:t>社会福利院</w:t>
      </w:r>
      <w:r w:rsidRPr="00A84B48">
        <w:rPr>
          <w:rFonts w:ascii="仿宋" w:eastAsia="仿宋" w:hAnsi="仿宋" w:hint="eastAsia"/>
          <w:sz w:val="30"/>
          <w:szCs w:val="30"/>
        </w:rPr>
        <w:t>年收支总预算</w:t>
      </w:r>
      <w:r w:rsidR="003A107F" w:rsidRPr="00A84B48">
        <w:rPr>
          <w:rFonts w:ascii="仿宋" w:eastAsia="仿宋" w:hAnsi="仿宋" w:hint="eastAsia"/>
          <w:sz w:val="30"/>
          <w:szCs w:val="30"/>
        </w:rPr>
        <w:t>670.36</w:t>
      </w:r>
      <w:r w:rsidRPr="00A84B48">
        <w:rPr>
          <w:rFonts w:ascii="仿宋" w:eastAsia="仿宋" w:hAnsi="仿宋" w:hint="eastAsia"/>
          <w:sz w:val="30"/>
          <w:szCs w:val="30"/>
        </w:rPr>
        <w:t>万元。</w:t>
      </w:r>
    </w:p>
    <w:p w:rsidR="00383786" w:rsidRPr="00A84B48" w:rsidRDefault="00383786" w:rsidP="006A6274">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（二）关于兰溪市</w:t>
      </w:r>
      <w:r w:rsidR="00DB58FA" w:rsidRPr="00A84B48">
        <w:rPr>
          <w:rFonts w:ascii="仿宋" w:eastAsia="仿宋" w:hAnsi="仿宋" w:hint="eastAsia"/>
          <w:b/>
          <w:sz w:val="30"/>
          <w:szCs w:val="30"/>
        </w:rPr>
        <w:t>社会福利院2021</w:t>
      </w:r>
      <w:r w:rsidRPr="00A84B48">
        <w:rPr>
          <w:rFonts w:ascii="仿宋" w:eastAsia="仿宋" w:hAnsi="仿宋" w:hint="eastAsia"/>
          <w:b/>
          <w:sz w:val="30"/>
          <w:szCs w:val="30"/>
        </w:rPr>
        <w:t>年收入预算情况说明</w:t>
      </w:r>
    </w:p>
    <w:p w:rsidR="00406EAD" w:rsidRPr="00A84B48" w:rsidRDefault="00383786" w:rsidP="006A6274">
      <w:pPr>
        <w:widowControl/>
        <w:shd w:val="clear" w:color="auto" w:fill="FFFFFF"/>
        <w:ind w:firstLineChars="200" w:firstLine="600"/>
        <w:rPr>
          <w:rFonts w:ascii="仿宋" w:eastAsia="仿宋" w:hAnsi="仿宋"/>
          <w:sz w:val="30"/>
          <w:szCs w:val="30"/>
        </w:rPr>
      </w:pPr>
      <w:r w:rsidRPr="00A84B48">
        <w:rPr>
          <w:rFonts w:ascii="仿宋" w:eastAsia="仿宋" w:hAnsi="仿宋" w:hint="eastAsia"/>
          <w:sz w:val="30"/>
          <w:szCs w:val="30"/>
        </w:rPr>
        <w:t>兰溪市</w:t>
      </w:r>
      <w:r w:rsidR="00DB58FA" w:rsidRPr="00A84B48">
        <w:rPr>
          <w:rFonts w:ascii="仿宋" w:eastAsia="仿宋" w:hAnsi="仿宋" w:hint="eastAsia"/>
          <w:sz w:val="30"/>
          <w:szCs w:val="30"/>
        </w:rPr>
        <w:t>社会福利院2021</w:t>
      </w:r>
      <w:r w:rsidRPr="00A84B48">
        <w:rPr>
          <w:rFonts w:ascii="仿宋" w:eastAsia="仿宋" w:hAnsi="仿宋" w:hint="eastAsia"/>
          <w:sz w:val="30"/>
          <w:szCs w:val="30"/>
        </w:rPr>
        <w:t>年收入预算</w:t>
      </w:r>
      <w:r w:rsidR="00DB58FA" w:rsidRPr="00A84B48">
        <w:rPr>
          <w:rFonts w:ascii="仿宋" w:eastAsia="仿宋" w:hAnsi="仿宋" w:hint="eastAsia"/>
          <w:sz w:val="30"/>
          <w:szCs w:val="30"/>
        </w:rPr>
        <w:t>670.36</w:t>
      </w:r>
      <w:r w:rsidRPr="00A84B48">
        <w:rPr>
          <w:rFonts w:ascii="仿宋" w:eastAsia="仿宋" w:hAnsi="仿宋" w:hint="eastAsia"/>
          <w:sz w:val="30"/>
          <w:szCs w:val="30"/>
        </w:rPr>
        <w:t>万元，其中：一般公共预算拨款收入</w:t>
      </w:r>
      <w:r w:rsidR="00DB58FA" w:rsidRPr="00A84B48">
        <w:rPr>
          <w:rFonts w:ascii="仿宋" w:eastAsia="仿宋" w:hAnsi="仿宋" w:hint="eastAsia"/>
          <w:sz w:val="30"/>
          <w:szCs w:val="30"/>
        </w:rPr>
        <w:t>140.36</w:t>
      </w:r>
      <w:r w:rsidRPr="00A84B48">
        <w:rPr>
          <w:rFonts w:ascii="仿宋" w:eastAsia="仿宋" w:hAnsi="仿宋" w:hint="eastAsia"/>
          <w:sz w:val="30"/>
          <w:szCs w:val="30"/>
        </w:rPr>
        <w:t>万元，占</w:t>
      </w:r>
      <w:r w:rsidR="00DB58FA" w:rsidRPr="00A84B48">
        <w:rPr>
          <w:rFonts w:ascii="仿宋" w:eastAsia="仿宋" w:hAnsi="仿宋" w:hint="eastAsia"/>
          <w:sz w:val="30"/>
          <w:szCs w:val="30"/>
        </w:rPr>
        <w:t>20.94</w:t>
      </w:r>
      <w:r w:rsidRPr="00A84B48">
        <w:rPr>
          <w:rFonts w:ascii="仿宋" w:eastAsia="仿宋" w:hAnsi="仿宋" w:hint="eastAsia"/>
          <w:sz w:val="30"/>
          <w:szCs w:val="30"/>
        </w:rPr>
        <w:t>%；事业收入</w:t>
      </w:r>
      <w:r w:rsidR="00DB58FA" w:rsidRPr="00A84B48">
        <w:rPr>
          <w:rFonts w:ascii="仿宋" w:eastAsia="仿宋" w:hAnsi="仿宋" w:hint="eastAsia"/>
          <w:sz w:val="30"/>
          <w:szCs w:val="30"/>
        </w:rPr>
        <w:t>530.00</w:t>
      </w:r>
      <w:r w:rsidRPr="00A84B48">
        <w:rPr>
          <w:rFonts w:ascii="仿宋" w:eastAsia="仿宋" w:hAnsi="仿宋" w:hint="eastAsia"/>
          <w:sz w:val="30"/>
          <w:szCs w:val="30"/>
        </w:rPr>
        <w:t>万元，占</w:t>
      </w:r>
      <w:r w:rsidR="00DB58FA" w:rsidRPr="00A84B48">
        <w:rPr>
          <w:rFonts w:ascii="仿宋" w:eastAsia="仿宋" w:hAnsi="仿宋" w:hint="eastAsia"/>
          <w:sz w:val="30"/>
          <w:szCs w:val="30"/>
        </w:rPr>
        <w:t>79.06</w:t>
      </w:r>
      <w:r w:rsidRPr="00A84B48">
        <w:rPr>
          <w:rFonts w:ascii="仿宋" w:eastAsia="仿宋" w:hAnsi="仿宋" w:hint="eastAsia"/>
          <w:sz w:val="30"/>
          <w:szCs w:val="30"/>
        </w:rPr>
        <w:t>%</w:t>
      </w:r>
      <w:r w:rsidR="00406EAD" w:rsidRPr="00A84B48">
        <w:rPr>
          <w:rFonts w:ascii="仿宋" w:eastAsia="仿宋" w:hAnsi="仿宋" w:hint="eastAsia"/>
          <w:sz w:val="30"/>
          <w:szCs w:val="30"/>
        </w:rPr>
        <w:t>。</w:t>
      </w:r>
    </w:p>
    <w:p w:rsidR="00383786" w:rsidRPr="006A6274" w:rsidRDefault="00406EAD" w:rsidP="00A84B48">
      <w:pPr>
        <w:widowControl/>
        <w:shd w:val="clear" w:color="auto" w:fill="FFFFFF"/>
        <w:ind w:firstLineChars="200" w:firstLine="602"/>
        <w:rPr>
          <w:rFonts w:ascii="仿宋" w:eastAsia="仿宋" w:hAnsi="仿宋" w:cs="宋体"/>
          <w:color w:val="666666"/>
          <w:kern w:val="0"/>
          <w:sz w:val="30"/>
          <w:szCs w:val="30"/>
        </w:rPr>
      </w:pPr>
      <w:r w:rsidRPr="00A84B48">
        <w:rPr>
          <w:rFonts w:ascii="仿宋" w:eastAsia="仿宋" w:hAnsi="仿宋" w:hint="eastAsia"/>
          <w:b/>
          <w:sz w:val="30"/>
          <w:szCs w:val="30"/>
        </w:rPr>
        <w:t>（</w:t>
      </w:r>
      <w:r w:rsidR="00383786" w:rsidRPr="00A84B48">
        <w:rPr>
          <w:rFonts w:ascii="仿宋" w:eastAsia="仿宋" w:hAnsi="仿宋" w:hint="eastAsia"/>
          <w:b/>
          <w:sz w:val="30"/>
          <w:szCs w:val="30"/>
        </w:rPr>
        <w:t>三）关于兰溪市</w:t>
      </w:r>
      <w:r w:rsidRPr="00A84B48">
        <w:rPr>
          <w:rFonts w:ascii="仿宋" w:eastAsia="仿宋" w:hAnsi="仿宋" w:hint="eastAsia"/>
          <w:b/>
          <w:sz w:val="30"/>
          <w:szCs w:val="30"/>
        </w:rPr>
        <w:t>社会福利院2021</w:t>
      </w:r>
      <w:r w:rsidR="00383786" w:rsidRPr="00A84B48">
        <w:rPr>
          <w:rFonts w:ascii="仿宋" w:eastAsia="仿宋" w:hAnsi="仿宋" w:hint="eastAsia"/>
          <w:b/>
          <w:sz w:val="30"/>
          <w:szCs w:val="30"/>
        </w:rPr>
        <w:t>年支出预算情况说明</w:t>
      </w:r>
      <w:r w:rsidR="00383786" w:rsidRPr="00A84B48">
        <w:rPr>
          <w:rFonts w:ascii="仿宋" w:eastAsia="仿宋" w:hAnsi="仿宋" w:hint="eastAsia"/>
          <w:b/>
          <w:sz w:val="30"/>
          <w:szCs w:val="30"/>
        </w:rPr>
        <w:br/>
      </w:r>
      <w:r w:rsidR="00383786" w:rsidRPr="006A6274">
        <w:rPr>
          <w:rFonts w:ascii="仿宋" w:eastAsia="仿宋" w:hAnsi="仿宋" w:cs="宋体" w:hint="eastAsia"/>
          <w:color w:val="666666"/>
          <w:kern w:val="0"/>
          <w:sz w:val="30"/>
          <w:szCs w:val="30"/>
        </w:rPr>
        <w:t xml:space="preserve">　　</w:t>
      </w:r>
      <w:r w:rsidR="00383786" w:rsidRPr="00A84B48">
        <w:rPr>
          <w:rFonts w:ascii="仿宋" w:eastAsia="仿宋" w:hAnsi="仿宋" w:hint="eastAsia"/>
          <w:sz w:val="30"/>
          <w:szCs w:val="30"/>
        </w:rPr>
        <w:t>兰溪市</w:t>
      </w:r>
      <w:r w:rsidRPr="00A84B48">
        <w:rPr>
          <w:rFonts w:ascii="仿宋" w:eastAsia="仿宋" w:hAnsi="仿宋" w:hint="eastAsia"/>
          <w:sz w:val="30"/>
          <w:szCs w:val="30"/>
        </w:rPr>
        <w:t>社会福利院2021</w:t>
      </w:r>
      <w:r w:rsidR="00383786" w:rsidRPr="00A84B48">
        <w:rPr>
          <w:rFonts w:ascii="仿宋" w:eastAsia="仿宋" w:hAnsi="仿宋" w:hint="eastAsia"/>
          <w:sz w:val="30"/>
          <w:szCs w:val="30"/>
        </w:rPr>
        <w:t>年支出预算</w:t>
      </w:r>
      <w:r w:rsidRPr="00A84B48">
        <w:rPr>
          <w:rFonts w:ascii="仿宋" w:eastAsia="仿宋" w:hAnsi="仿宋" w:hint="eastAsia"/>
          <w:sz w:val="30"/>
          <w:szCs w:val="30"/>
        </w:rPr>
        <w:t>670.36</w:t>
      </w:r>
      <w:r w:rsidR="00383786" w:rsidRPr="00A84B48">
        <w:rPr>
          <w:rFonts w:ascii="仿宋" w:eastAsia="仿宋" w:hAnsi="仿宋" w:hint="eastAsia"/>
          <w:sz w:val="30"/>
          <w:szCs w:val="30"/>
        </w:rPr>
        <w:t>万元。</w:t>
      </w:r>
    </w:p>
    <w:p w:rsidR="00C22DF6" w:rsidRPr="006A6274" w:rsidRDefault="00C22DF6" w:rsidP="006A6274">
      <w:pPr>
        <w:widowControl/>
        <w:numPr>
          <w:ilvl w:val="0"/>
          <w:numId w:val="1"/>
        </w:numPr>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按支出功能分类，包括社会保障和就业支出</w:t>
      </w:r>
      <w:r w:rsidR="000D0036">
        <w:rPr>
          <w:rFonts w:ascii="仿宋" w:eastAsia="仿宋" w:hAnsi="仿宋" w:cs="仿宋_GB2312" w:hint="eastAsia"/>
          <w:bCs/>
          <w:color w:val="000000"/>
          <w:sz w:val="30"/>
          <w:szCs w:val="30"/>
        </w:rPr>
        <w:t>667.2</w:t>
      </w:r>
      <w:r w:rsidRPr="006A6274">
        <w:rPr>
          <w:rFonts w:ascii="仿宋" w:eastAsia="仿宋" w:hAnsi="仿宋" w:cs="仿宋_GB2312" w:hint="eastAsia"/>
          <w:bCs/>
          <w:color w:val="000000"/>
          <w:sz w:val="30"/>
          <w:szCs w:val="30"/>
        </w:rPr>
        <w:t>万元</w:t>
      </w:r>
      <w:r w:rsidR="000D0036">
        <w:rPr>
          <w:rFonts w:ascii="仿宋" w:eastAsia="仿宋" w:hAnsi="仿宋" w:cs="仿宋_GB2312" w:hint="eastAsia"/>
          <w:bCs/>
          <w:color w:val="000000"/>
          <w:sz w:val="30"/>
          <w:szCs w:val="30"/>
        </w:rPr>
        <w:t>，,卫生健康支出3.16万元</w:t>
      </w:r>
      <w:r w:rsidRPr="006A6274">
        <w:rPr>
          <w:rFonts w:ascii="仿宋" w:eastAsia="仿宋" w:hAnsi="仿宋" w:cs="仿宋_GB2312" w:hint="eastAsia"/>
          <w:bCs/>
          <w:color w:val="000000"/>
          <w:sz w:val="30"/>
          <w:szCs w:val="30"/>
        </w:rPr>
        <w:t>。</w:t>
      </w:r>
    </w:p>
    <w:p w:rsidR="00383786" w:rsidRPr="00A84B48" w:rsidRDefault="00C22DF6" w:rsidP="006A6274">
      <w:pPr>
        <w:widowControl/>
        <w:shd w:val="clear" w:color="auto" w:fill="FFFFFF"/>
        <w:ind w:firstLineChars="200" w:firstLine="600"/>
        <w:rPr>
          <w:rFonts w:ascii="仿宋" w:eastAsia="仿宋" w:hAnsi="仿宋"/>
          <w:sz w:val="30"/>
          <w:szCs w:val="30"/>
        </w:rPr>
      </w:pPr>
      <w:r w:rsidRPr="00A84B48">
        <w:rPr>
          <w:rFonts w:ascii="仿宋" w:eastAsia="仿宋" w:hAnsi="仿宋" w:hint="eastAsia"/>
          <w:sz w:val="30"/>
          <w:szCs w:val="30"/>
        </w:rPr>
        <w:lastRenderedPageBreak/>
        <w:t>2.</w:t>
      </w:r>
      <w:r w:rsidR="00383786" w:rsidRPr="00A84B48">
        <w:rPr>
          <w:rFonts w:ascii="仿宋" w:eastAsia="仿宋" w:hAnsi="仿宋" w:hint="eastAsia"/>
          <w:sz w:val="30"/>
          <w:szCs w:val="30"/>
        </w:rPr>
        <w:t>按支出用途分类，包括人员支出</w:t>
      </w:r>
      <w:r w:rsidR="00406EAD" w:rsidRPr="00A84B48">
        <w:rPr>
          <w:rFonts w:ascii="仿宋" w:eastAsia="仿宋" w:hAnsi="仿宋" w:hint="eastAsia"/>
          <w:sz w:val="30"/>
          <w:szCs w:val="30"/>
        </w:rPr>
        <w:t>127.72</w:t>
      </w:r>
      <w:r w:rsidR="00383786" w:rsidRPr="00A84B48">
        <w:rPr>
          <w:rFonts w:ascii="仿宋" w:eastAsia="仿宋" w:hAnsi="仿宋" w:hint="eastAsia"/>
          <w:sz w:val="30"/>
          <w:szCs w:val="30"/>
        </w:rPr>
        <w:t>万元，占</w:t>
      </w:r>
      <w:r w:rsidR="00406EAD" w:rsidRPr="00A84B48">
        <w:rPr>
          <w:rFonts w:ascii="仿宋" w:eastAsia="仿宋" w:hAnsi="仿宋" w:hint="eastAsia"/>
          <w:sz w:val="30"/>
          <w:szCs w:val="30"/>
        </w:rPr>
        <w:t>19.05</w:t>
      </w:r>
      <w:r w:rsidR="00383786" w:rsidRPr="00A84B48">
        <w:rPr>
          <w:rFonts w:ascii="仿宋" w:eastAsia="仿宋" w:hAnsi="仿宋" w:hint="eastAsia"/>
          <w:sz w:val="30"/>
          <w:szCs w:val="30"/>
        </w:rPr>
        <w:t>%；日常公用支出</w:t>
      </w:r>
      <w:r w:rsidR="00406EAD" w:rsidRPr="00A84B48">
        <w:rPr>
          <w:rFonts w:ascii="仿宋" w:eastAsia="仿宋" w:hAnsi="仿宋" w:hint="eastAsia"/>
          <w:sz w:val="30"/>
          <w:szCs w:val="30"/>
        </w:rPr>
        <w:t>12.64</w:t>
      </w:r>
      <w:r w:rsidR="00383786" w:rsidRPr="00A84B48">
        <w:rPr>
          <w:rFonts w:ascii="仿宋" w:eastAsia="仿宋" w:hAnsi="仿宋" w:hint="eastAsia"/>
          <w:sz w:val="30"/>
          <w:szCs w:val="30"/>
        </w:rPr>
        <w:t>万元，占</w:t>
      </w:r>
      <w:r w:rsidR="00406EAD" w:rsidRPr="00A84B48">
        <w:rPr>
          <w:rFonts w:ascii="仿宋" w:eastAsia="仿宋" w:hAnsi="仿宋" w:hint="eastAsia"/>
          <w:sz w:val="30"/>
          <w:szCs w:val="30"/>
        </w:rPr>
        <w:t>1.89</w:t>
      </w:r>
      <w:r w:rsidR="00383786" w:rsidRPr="00A84B48">
        <w:rPr>
          <w:rFonts w:ascii="仿宋" w:eastAsia="仿宋" w:hAnsi="仿宋" w:hint="eastAsia"/>
          <w:sz w:val="30"/>
          <w:szCs w:val="30"/>
        </w:rPr>
        <w:t>%；项目支出</w:t>
      </w:r>
      <w:r w:rsidR="00406EAD" w:rsidRPr="00A84B48">
        <w:rPr>
          <w:rFonts w:ascii="仿宋" w:eastAsia="仿宋" w:hAnsi="仿宋" w:hint="eastAsia"/>
          <w:sz w:val="30"/>
          <w:szCs w:val="30"/>
        </w:rPr>
        <w:t>530.00</w:t>
      </w:r>
      <w:r w:rsidR="00383786" w:rsidRPr="00A84B48">
        <w:rPr>
          <w:rFonts w:ascii="仿宋" w:eastAsia="仿宋" w:hAnsi="仿宋" w:hint="eastAsia"/>
          <w:sz w:val="30"/>
          <w:szCs w:val="30"/>
        </w:rPr>
        <w:t>万元，占</w:t>
      </w:r>
      <w:r w:rsidR="00406EAD" w:rsidRPr="00A84B48">
        <w:rPr>
          <w:rFonts w:ascii="仿宋" w:eastAsia="仿宋" w:hAnsi="仿宋" w:hint="eastAsia"/>
          <w:sz w:val="30"/>
          <w:szCs w:val="30"/>
        </w:rPr>
        <w:t>79.06</w:t>
      </w:r>
      <w:r w:rsidR="00383786" w:rsidRPr="00A84B48">
        <w:rPr>
          <w:rFonts w:ascii="仿宋" w:eastAsia="仿宋" w:hAnsi="仿宋" w:hint="eastAsia"/>
          <w:sz w:val="30"/>
          <w:szCs w:val="30"/>
        </w:rPr>
        <w:t>%。</w:t>
      </w:r>
    </w:p>
    <w:p w:rsidR="00383786" w:rsidRPr="00A84B48" w:rsidRDefault="00383786" w:rsidP="006A6274">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（四）关于兰溪</w:t>
      </w:r>
      <w:r w:rsidR="00406EAD" w:rsidRPr="00A84B48">
        <w:rPr>
          <w:rFonts w:ascii="仿宋" w:eastAsia="仿宋" w:hAnsi="仿宋" w:hint="eastAsia"/>
          <w:b/>
          <w:sz w:val="30"/>
          <w:szCs w:val="30"/>
        </w:rPr>
        <w:t>市社会福利院2021</w:t>
      </w:r>
      <w:r w:rsidRPr="00A84B48">
        <w:rPr>
          <w:rFonts w:ascii="仿宋" w:eastAsia="仿宋" w:hAnsi="仿宋" w:hint="eastAsia"/>
          <w:b/>
          <w:sz w:val="30"/>
          <w:szCs w:val="30"/>
        </w:rPr>
        <w:t>年财政拨款收支预算情况的总体说明</w:t>
      </w:r>
    </w:p>
    <w:p w:rsidR="00383786" w:rsidRPr="00A84B48" w:rsidRDefault="00383786" w:rsidP="006A6274">
      <w:pPr>
        <w:widowControl/>
        <w:shd w:val="clear" w:color="auto" w:fill="FFFFFF"/>
        <w:ind w:firstLineChars="200" w:firstLine="600"/>
        <w:rPr>
          <w:rFonts w:ascii="仿宋" w:eastAsia="仿宋" w:hAnsi="仿宋"/>
          <w:sz w:val="30"/>
          <w:szCs w:val="30"/>
        </w:rPr>
      </w:pPr>
      <w:r w:rsidRPr="00A84B48">
        <w:rPr>
          <w:rFonts w:ascii="仿宋" w:eastAsia="仿宋" w:hAnsi="仿宋" w:hint="eastAsia"/>
          <w:sz w:val="30"/>
          <w:szCs w:val="30"/>
        </w:rPr>
        <w:t>兰溪市</w:t>
      </w:r>
      <w:r w:rsidR="00406EAD" w:rsidRPr="00A84B48">
        <w:rPr>
          <w:rFonts w:ascii="仿宋" w:eastAsia="仿宋" w:hAnsi="仿宋" w:hint="eastAsia"/>
          <w:sz w:val="30"/>
          <w:szCs w:val="30"/>
        </w:rPr>
        <w:t>社会福利院2021</w:t>
      </w:r>
      <w:r w:rsidRPr="00A84B48">
        <w:rPr>
          <w:rFonts w:ascii="仿宋" w:eastAsia="仿宋" w:hAnsi="仿宋" w:hint="eastAsia"/>
          <w:sz w:val="30"/>
          <w:szCs w:val="30"/>
        </w:rPr>
        <w:t>年财政拨款收支总预算</w:t>
      </w:r>
      <w:r w:rsidR="00406EAD" w:rsidRPr="00A84B48">
        <w:rPr>
          <w:rFonts w:ascii="仿宋" w:eastAsia="仿宋" w:hAnsi="仿宋" w:hint="eastAsia"/>
          <w:sz w:val="30"/>
          <w:szCs w:val="30"/>
        </w:rPr>
        <w:t>140.36</w:t>
      </w:r>
      <w:r w:rsidRPr="00A84B48">
        <w:rPr>
          <w:rFonts w:ascii="仿宋" w:eastAsia="仿宋" w:hAnsi="仿宋" w:hint="eastAsia"/>
          <w:sz w:val="30"/>
          <w:szCs w:val="30"/>
        </w:rPr>
        <w:t>万元。包括：一般公共预算拨款收入</w:t>
      </w:r>
      <w:r w:rsidR="00406EAD" w:rsidRPr="00A84B48">
        <w:rPr>
          <w:rFonts w:ascii="仿宋" w:eastAsia="仿宋" w:hAnsi="仿宋" w:hint="eastAsia"/>
          <w:sz w:val="30"/>
          <w:szCs w:val="30"/>
        </w:rPr>
        <w:t>140.36</w:t>
      </w:r>
      <w:r w:rsidRPr="00A84B48">
        <w:rPr>
          <w:rFonts w:ascii="仿宋" w:eastAsia="仿宋" w:hAnsi="仿宋" w:hint="eastAsia"/>
          <w:sz w:val="30"/>
          <w:szCs w:val="30"/>
        </w:rPr>
        <w:t>万元；支出包括：社会保障和就业支出</w:t>
      </w:r>
      <w:r w:rsidR="00406EAD" w:rsidRPr="00A84B48">
        <w:rPr>
          <w:rFonts w:ascii="仿宋" w:eastAsia="仿宋" w:hAnsi="仿宋" w:hint="eastAsia"/>
          <w:sz w:val="30"/>
          <w:szCs w:val="30"/>
        </w:rPr>
        <w:t>1</w:t>
      </w:r>
      <w:r w:rsidR="00BD6E25">
        <w:rPr>
          <w:rFonts w:ascii="仿宋" w:eastAsia="仿宋" w:hAnsi="仿宋" w:hint="eastAsia"/>
          <w:sz w:val="30"/>
          <w:szCs w:val="30"/>
        </w:rPr>
        <w:t>37.2</w:t>
      </w:r>
      <w:r w:rsidRPr="00A84B48">
        <w:rPr>
          <w:rFonts w:ascii="仿宋" w:eastAsia="仿宋" w:hAnsi="仿宋" w:hint="eastAsia"/>
          <w:sz w:val="30"/>
          <w:szCs w:val="30"/>
        </w:rPr>
        <w:t>万元</w:t>
      </w:r>
      <w:r w:rsidR="00BD6E25">
        <w:rPr>
          <w:rFonts w:ascii="仿宋" w:eastAsia="仿宋" w:hAnsi="仿宋" w:hint="eastAsia"/>
          <w:sz w:val="30"/>
          <w:szCs w:val="30"/>
        </w:rPr>
        <w:t>;卫生健康支出3.16万元</w:t>
      </w:r>
      <w:r w:rsidRPr="00A84B48">
        <w:rPr>
          <w:rFonts w:ascii="仿宋" w:eastAsia="仿宋" w:hAnsi="仿宋" w:hint="eastAsia"/>
          <w:sz w:val="30"/>
          <w:szCs w:val="30"/>
        </w:rPr>
        <w:t>。</w:t>
      </w:r>
    </w:p>
    <w:p w:rsidR="00383786" w:rsidRPr="00A84B48" w:rsidRDefault="00383786" w:rsidP="006A6274">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（五）关于兰溪市</w:t>
      </w:r>
      <w:r w:rsidR="00151F6F" w:rsidRPr="00A84B48">
        <w:rPr>
          <w:rFonts w:ascii="仿宋" w:eastAsia="仿宋" w:hAnsi="仿宋" w:hint="eastAsia"/>
          <w:b/>
          <w:sz w:val="30"/>
          <w:szCs w:val="30"/>
        </w:rPr>
        <w:t>社会福利院2021</w:t>
      </w:r>
      <w:r w:rsidRPr="00A84B48">
        <w:rPr>
          <w:rFonts w:ascii="仿宋" w:eastAsia="仿宋" w:hAnsi="仿宋" w:hint="eastAsia"/>
          <w:b/>
          <w:sz w:val="30"/>
          <w:szCs w:val="30"/>
        </w:rPr>
        <w:t>年一般公共预算当年拨款情况说明</w:t>
      </w:r>
    </w:p>
    <w:p w:rsidR="00383786" w:rsidRPr="00A84B48" w:rsidRDefault="00383786" w:rsidP="006A6274">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1.一般公共预算当年拨款规模变化情况</w:t>
      </w:r>
    </w:p>
    <w:p w:rsidR="00383786" w:rsidRPr="00A84B48" w:rsidRDefault="00383786" w:rsidP="006A6274">
      <w:pPr>
        <w:widowControl/>
        <w:shd w:val="clear" w:color="auto" w:fill="FFFFFF"/>
        <w:ind w:firstLineChars="200" w:firstLine="600"/>
        <w:rPr>
          <w:rFonts w:ascii="仿宋" w:eastAsia="仿宋" w:hAnsi="仿宋"/>
          <w:sz w:val="30"/>
          <w:szCs w:val="30"/>
        </w:rPr>
      </w:pPr>
      <w:r w:rsidRPr="006A6274">
        <w:rPr>
          <w:rFonts w:ascii="仿宋" w:eastAsia="仿宋" w:hAnsi="仿宋" w:cs="宋体" w:hint="eastAsia"/>
          <w:color w:val="666666"/>
          <w:kern w:val="0"/>
          <w:sz w:val="30"/>
          <w:szCs w:val="30"/>
        </w:rPr>
        <w:t>兰</w:t>
      </w:r>
      <w:r w:rsidRPr="00A84B48">
        <w:rPr>
          <w:rFonts w:ascii="仿宋" w:eastAsia="仿宋" w:hAnsi="仿宋" w:hint="eastAsia"/>
          <w:sz w:val="30"/>
          <w:szCs w:val="30"/>
        </w:rPr>
        <w:t>溪市</w:t>
      </w:r>
      <w:r w:rsidR="00151F6F" w:rsidRPr="00A84B48">
        <w:rPr>
          <w:rFonts w:ascii="仿宋" w:eastAsia="仿宋" w:hAnsi="仿宋" w:hint="eastAsia"/>
          <w:sz w:val="30"/>
          <w:szCs w:val="30"/>
        </w:rPr>
        <w:t>社会福利院2021</w:t>
      </w:r>
      <w:r w:rsidRPr="00A84B48">
        <w:rPr>
          <w:rFonts w:ascii="仿宋" w:eastAsia="仿宋" w:hAnsi="仿宋" w:hint="eastAsia"/>
          <w:sz w:val="30"/>
          <w:szCs w:val="30"/>
        </w:rPr>
        <w:t>年一般公共预算当年拨款</w:t>
      </w:r>
      <w:r w:rsidR="00824357" w:rsidRPr="00A84B48">
        <w:rPr>
          <w:rFonts w:ascii="仿宋" w:eastAsia="仿宋" w:hAnsi="仿宋" w:hint="eastAsia"/>
          <w:sz w:val="30"/>
          <w:szCs w:val="30"/>
        </w:rPr>
        <w:t>140.36</w:t>
      </w:r>
      <w:r w:rsidRPr="00A84B48">
        <w:rPr>
          <w:rFonts w:ascii="仿宋" w:eastAsia="仿宋" w:hAnsi="仿宋" w:hint="eastAsia"/>
          <w:sz w:val="30"/>
          <w:szCs w:val="30"/>
        </w:rPr>
        <w:t>万元，比20</w:t>
      </w:r>
      <w:r w:rsidR="00824357" w:rsidRPr="00A84B48">
        <w:rPr>
          <w:rFonts w:ascii="仿宋" w:eastAsia="仿宋" w:hAnsi="仿宋" w:hint="eastAsia"/>
          <w:sz w:val="30"/>
          <w:szCs w:val="30"/>
        </w:rPr>
        <w:t>20</w:t>
      </w:r>
      <w:r w:rsidRPr="00A84B48">
        <w:rPr>
          <w:rFonts w:ascii="仿宋" w:eastAsia="仿宋" w:hAnsi="仿宋" w:hint="eastAsia"/>
          <w:sz w:val="30"/>
          <w:szCs w:val="30"/>
        </w:rPr>
        <w:t>年</w:t>
      </w:r>
      <w:r w:rsidR="00824357" w:rsidRPr="00A84B48">
        <w:rPr>
          <w:rFonts w:ascii="仿宋" w:eastAsia="仿宋" w:hAnsi="仿宋" w:hint="eastAsia"/>
          <w:sz w:val="30"/>
          <w:szCs w:val="30"/>
        </w:rPr>
        <w:t>增加28.23</w:t>
      </w:r>
      <w:r w:rsidRPr="00A84B48">
        <w:rPr>
          <w:rFonts w:ascii="仿宋" w:eastAsia="仿宋" w:hAnsi="仿宋" w:hint="eastAsia"/>
          <w:sz w:val="30"/>
          <w:szCs w:val="30"/>
        </w:rPr>
        <w:t>万元，主要是</w:t>
      </w:r>
      <w:r w:rsidR="00824357" w:rsidRPr="00A84B48">
        <w:rPr>
          <w:rFonts w:ascii="仿宋" w:eastAsia="仿宋" w:hAnsi="仿宋" w:hint="eastAsia"/>
          <w:sz w:val="30"/>
          <w:szCs w:val="30"/>
        </w:rPr>
        <w:t>人员经费增加</w:t>
      </w:r>
      <w:r w:rsidRPr="00A84B48">
        <w:rPr>
          <w:rFonts w:ascii="仿宋" w:eastAsia="仿宋" w:hAnsi="仿宋" w:hint="eastAsia"/>
          <w:sz w:val="30"/>
          <w:szCs w:val="30"/>
        </w:rPr>
        <w:t>。</w:t>
      </w:r>
    </w:p>
    <w:p w:rsidR="00383786" w:rsidRPr="00A84B48" w:rsidRDefault="00383786" w:rsidP="006A6274">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2.一般公共预算当年拨款结构情况</w:t>
      </w:r>
    </w:p>
    <w:p w:rsidR="00383786" w:rsidRPr="00A84B48" w:rsidRDefault="00383786" w:rsidP="006A6274">
      <w:pPr>
        <w:widowControl/>
        <w:shd w:val="clear" w:color="auto" w:fill="FFFFFF"/>
        <w:ind w:firstLineChars="200" w:firstLine="600"/>
        <w:rPr>
          <w:rFonts w:ascii="仿宋" w:eastAsia="仿宋" w:hAnsi="仿宋" w:cs="仿宋_GB2312"/>
          <w:bCs/>
          <w:color w:val="000000"/>
          <w:sz w:val="30"/>
          <w:szCs w:val="30"/>
        </w:rPr>
      </w:pPr>
      <w:r w:rsidRPr="00A84B48">
        <w:rPr>
          <w:rFonts w:ascii="仿宋" w:eastAsia="仿宋" w:hAnsi="仿宋" w:cs="仿宋_GB2312" w:hint="eastAsia"/>
          <w:bCs/>
          <w:color w:val="000000"/>
          <w:sz w:val="30"/>
          <w:szCs w:val="30"/>
        </w:rPr>
        <w:t>社会保障和就业支出</w:t>
      </w:r>
      <w:r w:rsidR="00BD6E25">
        <w:rPr>
          <w:rFonts w:ascii="仿宋" w:eastAsia="仿宋" w:hAnsi="仿宋" w:cs="仿宋_GB2312" w:hint="eastAsia"/>
          <w:bCs/>
          <w:color w:val="000000"/>
          <w:sz w:val="30"/>
          <w:szCs w:val="30"/>
        </w:rPr>
        <w:t>137.2</w:t>
      </w:r>
      <w:r w:rsidRPr="00A84B48">
        <w:rPr>
          <w:rFonts w:ascii="仿宋" w:eastAsia="仿宋" w:hAnsi="仿宋" w:cs="仿宋_GB2312" w:hint="eastAsia"/>
          <w:bCs/>
          <w:color w:val="000000"/>
          <w:sz w:val="30"/>
          <w:szCs w:val="30"/>
        </w:rPr>
        <w:t>万元，占</w:t>
      </w:r>
      <w:r w:rsidR="00BD6E25">
        <w:rPr>
          <w:rFonts w:ascii="仿宋" w:eastAsia="仿宋" w:hAnsi="仿宋" w:cs="仿宋_GB2312" w:hint="eastAsia"/>
          <w:bCs/>
          <w:color w:val="000000"/>
          <w:sz w:val="30"/>
          <w:szCs w:val="30"/>
        </w:rPr>
        <w:t>97.75</w:t>
      </w:r>
      <w:r w:rsidRPr="00A84B48">
        <w:rPr>
          <w:rFonts w:ascii="仿宋" w:eastAsia="仿宋" w:hAnsi="仿宋" w:cs="仿宋_GB2312" w:hint="eastAsia"/>
          <w:bCs/>
          <w:color w:val="000000"/>
          <w:sz w:val="30"/>
          <w:szCs w:val="30"/>
        </w:rPr>
        <w:t>%</w:t>
      </w:r>
      <w:r w:rsidR="00BD6E25">
        <w:rPr>
          <w:rFonts w:ascii="仿宋" w:eastAsia="仿宋" w:hAnsi="仿宋" w:cs="仿宋_GB2312" w:hint="eastAsia"/>
          <w:bCs/>
          <w:color w:val="000000"/>
          <w:sz w:val="30"/>
          <w:szCs w:val="30"/>
        </w:rPr>
        <w:t>；卫生健康支出3.16万元，占2.25%</w:t>
      </w:r>
      <w:r w:rsidRPr="00A84B48">
        <w:rPr>
          <w:rFonts w:ascii="仿宋" w:eastAsia="仿宋" w:hAnsi="仿宋" w:cs="仿宋_GB2312" w:hint="eastAsia"/>
          <w:bCs/>
          <w:color w:val="000000"/>
          <w:sz w:val="30"/>
          <w:szCs w:val="30"/>
        </w:rPr>
        <w:t>。</w:t>
      </w:r>
    </w:p>
    <w:p w:rsidR="00383786" w:rsidRPr="00A84B48" w:rsidRDefault="00383786" w:rsidP="00A84B48">
      <w:pPr>
        <w:widowControl/>
        <w:shd w:val="clear" w:color="auto" w:fill="FFFFFF"/>
        <w:ind w:firstLineChars="200" w:firstLine="602"/>
        <w:rPr>
          <w:rFonts w:ascii="仿宋" w:eastAsia="仿宋" w:hAnsi="仿宋"/>
          <w:b/>
          <w:sz w:val="30"/>
          <w:szCs w:val="30"/>
        </w:rPr>
      </w:pPr>
      <w:r w:rsidRPr="00A84B48">
        <w:rPr>
          <w:rFonts w:ascii="仿宋" w:eastAsia="仿宋" w:hAnsi="仿宋" w:hint="eastAsia"/>
          <w:b/>
          <w:sz w:val="30"/>
          <w:szCs w:val="30"/>
        </w:rPr>
        <w:t>3.一般公共预算当年拨款具体使用情况</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（1）208</w:t>
      </w:r>
      <w:r w:rsidR="00B1469A" w:rsidRPr="006A6274">
        <w:rPr>
          <w:rFonts w:ascii="仿宋" w:eastAsia="仿宋" w:hAnsi="仿宋" w:cs="仿宋_GB2312" w:hint="eastAsia"/>
          <w:bCs/>
          <w:color w:val="000000"/>
          <w:sz w:val="30"/>
          <w:szCs w:val="30"/>
        </w:rPr>
        <w:t>1005</w:t>
      </w:r>
      <w:r w:rsidR="00C22DF6" w:rsidRPr="006A6274">
        <w:rPr>
          <w:rFonts w:ascii="仿宋" w:eastAsia="仿宋" w:hAnsi="仿宋" w:cs="仿宋_GB2312" w:hint="eastAsia"/>
          <w:bCs/>
          <w:color w:val="000000"/>
          <w:sz w:val="30"/>
          <w:szCs w:val="30"/>
        </w:rPr>
        <w:t>社会福利事业单位137.2</w:t>
      </w:r>
      <w:r w:rsidR="00BE1FEC" w:rsidRPr="006A6274">
        <w:rPr>
          <w:rFonts w:ascii="仿宋" w:eastAsia="仿宋" w:hAnsi="仿宋" w:cs="仿宋_GB2312" w:hint="eastAsia"/>
          <w:bCs/>
          <w:color w:val="000000"/>
          <w:sz w:val="30"/>
          <w:szCs w:val="30"/>
        </w:rPr>
        <w:t>万元，</w:t>
      </w:r>
      <w:r w:rsidRPr="006A6274">
        <w:rPr>
          <w:rFonts w:ascii="仿宋" w:eastAsia="仿宋" w:hAnsi="仿宋" w:cs="仿宋_GB2312" w:hint="eastAsia"/>
          <w:bCs/>
          <w:color w:val="000000"/>
          <w:sz w:val="30"/>
          <w:szCs w:val="30"/>
        </w:rPr>
        <w:t>用于</w:t>
      </w:r>
      <w:r w:rsidR="00B1469A" w:rsidRPr="006A6274">
        <w:rPr>
          <w:rFonts w:ascii="仿宋" w:eastAsia="仿宋" w:hAnsi="仿宋" w:cs="仿宋_GB2312" w:hint="eastAsia"/>
          <w:bCs/>
          <w:color w:val="000000"/>
          <w:sz w:val="30"/>
          <w:szCs w:val="30"/>
        </w:rPr>
        <w:t>兰溪市社会福利院的</w:t>
      </w:r>
      <w:r w:rsidRPr="006A6274">
        <w:rPr>
          <w:rFonts w:ascii="仿宋" w:eastAsia="仿宋" w:hAnsi="仿宋" w:cs="仿宋_GB2312" w:hint="eastAsia"/>
          <w:bCs/>
          <w:color w:val="000000"/>
          <w:sz w:val="30"/>
          <w:szCs w:val="30"/>
        </w:rPr>
        <w:t>正常运转。</w:t>
      </w:r>
    </w:p>
    <w:p w:rsidR="00C22DF6" w:rsidRPr="006A6274" w:rsidRDefault="00C22DF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（2）2101102事业单位医疗3.16万元，用于支付事业单位在职人员单位部分医疗保险费用。</w:t>
      </w:r>
    </w:p>
    <w:p w:rsidR="00383786" w:rsidRPr="00383786" w:rsidRDefault="00383786" w:rsidP="00A84B48">
      <w:pPr>
        <w:widowControl/>
        <w:shd w:val="clear" w:color="auto" w:fill="FFFFFF"/>
        <w:wordWrap w:val="0"/>
        <w:spacing w:before="100" w:beforeAutospacing="1" w:after="100" w:afterAutospacing="1" w:line="376" w:lineRule="atLeast"/>
        <w:ind w:firstLineChars="200" w:firstLine="602"/>
        <w:rPr>
          <w:rFonts w:ascii="宋体" w:eastAsia="宋体" w:hAnsi="宋体" w:cs="宋体"/>
          <w:color w:val="666666"/>
          <w:kern w:val="0"/>
          <w:sz w:val="24"/>
          <w:szCs w:val="24"/>
        </w:rPr>
      </w:pPr>
      <w:r w:rsidRPr="00A84B48">
        <w:rPr>
          <w:rFonts w:ascii="仿宋" w:eastAsia="仿宋" w:hAnsi="仿宋" w:hint="eastAsia"/>
          <w:b/>
          <w:sz w:val="30"/>
          <w:szCs w:val="30"/>
        </w:rPr>
        <w:lastRenderedPageBreak/>
        <w:t>（六）关于兰溪市</w:t>
      </w:r>
      <w:r w:rsidR="00B1469A" w:rsidRPr="00A84B48">
        <w:rPr>
          <w:rFonts w:ascii="仿宋" w:eastAsia="仿宋" w:hAnsi="仿宋" w:hint="eastAsia"/>
          <w:b/>
          <w:sz w:val="30"/>
          <w:szCs w:val="30"/>
        </w:rPr>
        <w:t>社会福利院2021</w:t>
      </w:r>
      <w:r w:rsidRPr="00A84B48">
        <w:rPr>
          <w:rFonts w:ascii="仿宋" w:eastAsia="仿宋" w:hAnsi="仿宋" w:hint="eastAsia"/>
          <w:b/>
          <w:sz w:val="30"/>
          <w:szCs w:val="30"/>
        </w:rPr>
        <w:t>年一般公共预算基本支出情况说明</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兰溪市</w:t>
      </w:r>
      <w:r w:rsidR="00B1469A" w:rsidRPr="006A6274">
        <w:rPr>
          <w:rFonts w:ascii="仿宋" w:eastAsia="仿宋" w:hAnsi="仿宋" w:cs="仿宋_GB2312" w:hint="eastAsia"/>
          <w:bCs/>
          <w:color w:val="000000"/>
          <w:sz w:val="30"/>
          <w:szCs w:val="30"/>
        </w:rPr>
        <w:t>社会福利院2021</w:t>
      </w:r>
      <w:r w:rsidRPr="006A6274">
        <w:rPr>
          <w:rFonts w:ascii="仿宋" w:eastAsia="仿宋" w:hAnsi="仿宋" w:cs="仿宋_GB2312" w:hint="eastAsia"/>
          <w:bCs/>
          <w:color w:val="000000"/>
          <w:sz w:val="30"/>
          <w:szCs w:val="30"/>
        </w:rPr>
        <w:t>年一般公共预算基本支出</w:t>
      </w:r>
      <w:r w:rsidR="00611DD7" w:rsidRPr="006A6274">
        <w:rPr>
          <w:rFonts w:ascii="仿宋" w:eastAsia="仿宋" w:hAnsi="仿宋" w:cs="仿宋_GB2312" w:hint="eastAsia"/>
          <w:bCs/>
          <w:color w:val="000000"/>
          <w:sz w:val="30"/>
          <w:szCs w:val="30"/>
        </w:rPr>
        <w:t>140.36</w:t>
      </w:r>
      <w:r w:rsidRPr="006A6274">
        <w:rPr>
          <w:rFonts w:ascii="仿宋" w:eastAsia="仿宋" w:hAnsi="仿宋" w:cs="仿宋_GB2312" w:hint="eastAsia"/>
          <w:bCs/>
          <w:color w:val="000000"/>
          <w:sz w:val="30"/>
          <w:szCs w:val="30"/>
        </w:rPr>
        <w:t>万元，其中：</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人员经费</w:t>
      </w:r>
      <w:r w:rsidR="00611DD7" w:rsidRPr="006A6274">
        <w:rPr>
          <w:rFonts w:ascii="仿宋" w:eastAsia="仿宋" w:hAnsi="仿宋" w:cs="仿宋_GB2312" w:hint="eastAsia"/>
          <w:bCs/>
          <w:color w:val="000000"/>
          <w:sz w:val="30"/>
          <w:szCs w:val="30"/>
        </w:rPr>
        <w:t>127.72</w:t>
      </w:r>
      <w:r w:rsidRPr="006A6274">
        <w:rPr>
          <w:rFonts w:ascii="仿宋" w:eastAsia="仿宋" w:hAnsi="仿宋" w:cs="仿宋_GB2312" w:hint="eastAsia"/>
          <w:bCs/>
          <w:color w:val="000000"/>
          <w:sz w:val="30"/>
          <w:szCs w:val="30"/>
        </w:rPr>
        <w:t>万元，主要包括：基本工资、津贴补贴、奖金、社会保障缴费、绩效工资、其他工资福利支出</w:t>
      </w:r>
      <w:r w:rsidR="00611DD7" w:rsidRPr="006A6274">
        <w:rPr>
          <w:rFonts w:ascii="仿宋" w:eastAsia="仿宋" w:hAnsi="仿宋" w:cs="仿宋_GB2312" w:hint="eastAsia"/>
          <w:bCs/>
          <w:color w:val="000000"/>
          <w:sz w:val="30"/>
          <w:szCs w:val="30"/>
        </w:rPr>
        <w:t>、</w:t>
      </w:r>
      <w:r w:rsidRPr="006A6274">
        <w:rPr>
          <w:rFonts w:ascii="仿宋" w:eastAsia="仿宋" w:hAnsi="仿宋" w:cs="仿宋_GB2312" w:hint="eastAsia"/>
          <w:bCs/>
          <w:color w:val="000000"/>
          <w:sz w:val="30"/>
          <w:szCs w:val="30"/>
        </w:rPr>
        <w:t>住房公积金等；</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公用经费</w:t>
      </w:r>
      <w:r w:rsidR="00611DD7" w:rsidRPr="006A6274">
        <w:rPr>
          <w:rFonts w:ascii="仿宋" w:eastAsia="仿宋" w:hAnsi="仿宋" w:cs="仿宋_GB2312" w:hint="eastAsia"/>
          <w:bCs/>
          <w:color w:val="000000"/>
          <w:sz w:val="30"/>
          <w:szCs w:val="30"/>
        </w:rPr>
        <w:t>10.80</w:t>
      </w:r>
      <w:r w:rsidRPr="006A6274">
        <w:rPr>
          <w:rFonts w:ascii="仿宋" w:eastAsia="仿宋" w:hAnsi="仿宋" w:cs="仿宋_GB2312" w:hint="eastAsia"/>
          <w:bCs/>
          <w:color w:val="000000"/>
          <w:sz w:val="30"/>
          <w:szCs w:val="30"/>
        </w:rPr>
        <w:t>万元，主要包括：办公费、电费、</w:t>
      </w:r>
      <w:r w:rsidR="00611DD7" w:rsidRPr="006A6274">
        <w:rPr>
          <w:rFonts w:ascii="仿宋" w:eastAsia="仿宋" w:hAnsi="仿宋" w:cs="仿宋_GB2312" w:hint="eastAsia"/>
          <w:bCs/>
          <w:color w:val="000000"/>
          <w:sz w:val="30"/>
          <w:szCs w:val="30"/>
        </w:rPr>
        <w:t>伙食补助费</w:t>
      </w:r>
      <w:r w:rsidRPr="006A6274">
        <w:rPr>
          <w:rFonts w:ascii="仿宋" w:eastAsia="仿宋" w:hAnsi="仿宋" w:cs="仿宋_GB2312" w:hint="eastAsia"/>
          <w:bCs/>
          <w:color w:val="000000"/>
          <w:sz w:val="30"/>
          <w:szCs w:val="30"/>
        </w:rPr>
        <w:t>、公务接待费、福利费等。</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车辆运行维护费</w:t>
      </w:r>
      <w:r w:rsidR="00EC1969" w:rsidRPr="006A6274">
        <w:rPr>
          <w:rFonts w:ascii="仿宋" w:eastAsia="仿宋" w:hAnsi="仿宋" w:cs="仿宋_GB2312" w:hint="eastAsia"/>
          <w:bCs/>
          <w:color w:val="000000"/>
          <w:sz w:val="30"/>
          <w:szCs w:val="30"/>
        </w:rPr>
        <w:t>1.84</w:t>
      </w:r>
      <w:r w:rsidRPr="006A6274">
        <w:rPr>
          <w:rFonts w:ascii="仿宋" w:eastAsia="仿宋" w:hAnsi="仿宋" w:cs="仿宋_GB2312" w:hint="eastAsia"/>
          <w:bCs/>
          <w:color w:val="000000"/>
          <w:sz w:val="30"/>
          <w:szCs w:val="30"/>
        </w:rPr>
        <w:t>万元。</w:t>
      </w:r>
    </w:p>
    <w:p w:rsidR="00383786" w:rsidRPr="00A84B48" w:rsidRDefault="00383786" w:rsidP="00A84B48">
      <w:pPr>
        <w:widowControl/>
        <w:shd w:val="clear" w:color="auto" w:fill="FFFFFF"/>
        <w:wordWrap w:val="0"/>
        <w:spacing w:before="100" w:beforeAutospacing="1" w:after="100" w:afterAutospacing="1" w:line="376" w:lineRule="atLeast"/>
        <w:ind w:firstLineChars="200" w:firstLine="602"/>
        <w:rPr>
          <w:rFonts w:ascii="仿宋" w:eastAsia="仿宋" w:hAnsi="仿宋"/>
          <w:b/>
          <w:sz w:val="30"/>
          <w:szCs w:val="30"/>
        </w:rPr>
      </w:pPr>
      <w:r w:rsidRPr="00A84B48">
        <w:rPr>
          <w:rFonts w:ascii="仿宋" w:eastAsia="仿宋" w:hAnsi="仿宋" w:hint="eastAsia"/>
          <w:b/>
          <w:sz w:val="30"/>
          <w:szCs w:val="30"/>
        </w:rPr>
        <w:t>（七）关于兰溪市</w:t>
      </w:r>
      <w:r w:rsidR="009F3E51" w:rsidRPr="00A84B48">
        <w:rPr>
          <w:rFonts w:ascii="仿宋" w:eastAsia="仿宋" w:hAnsi="仿宋" w:hint="eastAsia"/>
          <w:b/>
          <w:sz w:val="30"/>
          <w:szCs w:val="30"/>
        </w:rPr>
        <w:t>社会福利院2021</w:t>
      </w:r>
      <w:r w:rsidRPr="00A84B48">
        <w:rPr>
          <w:rFonts w:ascii="仿宋" w:eastAsia="仿宋" w:hAnsi="仿宋" w:hint="eastAsia"/>
          <w:b/>
          <w:sz w:val="30"/>
          <w:szCs w:val="30"/>
        </w:rPr>
        <w:t>年政府性基金预算支出情况说明</w:t>
      </w:r>
    </w:p>
    <w:p w:rsidR="00383786" w:rsidRPr="006A6274" w:rsidRDefault="00383786" w:rsidP="006A6274">
      <w:pPr>
        <w:widowControl/>
        <w:shd w:val="clear" w:color="auto" w:fill="FFFFFF"/>
        <w:wordWrap w:val="0"/>
        <w:spacing w:before="100" w:beforeAutospacing="1" w:after="100" w:afterAutospacing="1" w:line="376" w:lineRule="atLeast"/>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兰溪市</w:t>
      </w:r>
      <w:r w:rsidR="009F3E51" w:rsidRPr="006A6274">
        <w:rPr>
          <w:rFonts w:ascii="仿宋" w:eastAsia="仿宋" w:hAnsi="仿宋" w:cs="仿宋_GB2312" w:hint="eastAsia"/>
          <w:bCs/>
          <w:color w:val="000000"/>
          <w:sz w:val="30"/>
          <w:szCs w:val="30"/>
        </w:rPr>
        <w:t>社会福利院2021</w:t>
      </w:r>
      <w:r w:rsidRPr="006A6274">
        <w:rPr>
          <w:rFonts w:ascii="仿宋" w:eastAsia="仿宋" w:hAnsi="仿宋" w:cs="仿宋_GB2312" w:hint="eastAsia"/>
          <w:bCs/>
          <w:color w:val="000000"/>
          <w:sz w:val="30"/>
          <w:szCs w:val="30"/>
        </w:rPr>
        <w:t>年</w:t>
      </w:r>
      <w:r w:rsidR="009F3E51" w:rsidRPr="006A6274">
        <w:rPr>
          <w:rFonts w:ascii="仿宋" w:eastAsia="仿宋" w:hAnsi="仿宋" w:cs="仿宋_GB2312" w:hint="eastAsia"/>
          <w:bCs/>
          <w:color w:val="000000"/>
          <w:sz w:val="30"/>
          <w:szCs w:val="30"/>
        </w:rPr>
        <w:t>没有</w:t>
      </w:r>
      <w:r w:rsidRPr="006A6274">
        <w:rPr>
          <w:rFonts w:ascii="仿宋" w:eastAsia="仿宋" w:hAnsi="仿宋" w:cs="仿宋_GB2312" w:hint="eastAsia"/>
          <w:bCs/>
          <w:color w:val="000000"/>
          <w:sz w:val="30"/>
          <w:szCs w:val="30"/>
        </w:rPr>
        <w:t>政府性基金预算</w:t>
      </w:r>
      <w:r w:rsidR="009F3E51" w:rsidRPr="006A6274">
        <w:rPr>
          <w:rFonts w:ascii="仿宋" w:eastAsia="仿宋" w:hAnsi="仿宋" w:cs="仿宋_GB2312" w:hint="eastAsia"/>
          <w:bCs/>
          <w:color w:val="000000"/>
          <w:sz w:val="30"/>
          <w:szCs w:val="30"/>
        </w:rPr>
        <w:t>拨款安排支出</w:t>
      </w:r>
      <w:r w:rsidRPr="006A6274">
        <w:rPr>
          <w:rFonts w:ascii="仿宋" w:eastAsia="仿宋" w:hAnsi="仿宋" w:cs="仿宋_GB2312" w:hint="eastAsia"/>
          <w:bCs/>
          <w:color w:val="000000"/>
          <w:sz w:val="30"/>
          <w:szCs w:val="30"/>
        </w:rPr>
        <w:t>。</w:t>
      </w:r>
    </w:p>
    <w:p w:rsidR="00383786" w:rsidRPr="00A84B48" w:rsidRDefault="00383786" w:rsidP="00A84B48">
      <w:pPr>
        <w:widowControl/>
        <w:shd w:val="clear" w:color="auto" w:fill="FFFFFF"/>
        <w:wordWrap w:val="0"/>
        <w:spacing w:before="100" w:beforeAutospacing="1" w:after="100" w:afterAutospacing="1" w:line="376" w:lineRule="atLeast"/>
        <w:ind w:firstLineChars="200" w:firstLine="602"/>
        <w:rPr>
          <w:rFonts w:ascii="仿宋" w:eastAsia="仿宋" w:hAnsi="仿宋"/>
          <w:b/>
          <w:sz w:val="30"/>
          <w:szCs w:val="30"/>
        </w:rPr>
      </w:pPr>
      <w:r w:rsidRPr="00A84B48">
        <w:rPr>
          <w:rFonts w:ascii="仿宋" w:eastAsia="仿宋" w:hAnsi="仿宋" w:hint="eastAsia"/>
          <w:b/>
          <w:sz w:val="30"/>
          <w:szCs w:val="30"/>
        </w:rPr>
        <w:t>（八）关于兰溪市</w:t>
      </w:r>
      <w:r w:rsidR="009F3E51" w:rsidRPr="00A84B48">
        <w:rPr>
          <w:rFonts w:ascii="仿宋" w:eastAsia="仿宋" w:hAnsi="仿宋" w:hint="eastAsia"/>
          <w:b/>
          <w:sz w:val="30"/>
          <w:szCs w:val="30"/>
        </w:rPr>
        <w:t>社会福利院2021</w:t>
      </w:r>
      <w:r w:rsidRPr="00A84B48">
        <w:rPr>
          <w:rFonts w:ascii="仿宋" w:eastAsia="仿宋" w:hAnsi="仿宋" w:hint="eastAsia"/>
          <w:b/>
          <w:sz w:val="30"/>
          <w:szCs w:val="30"/>
        </w:rPr>
        <w:t>年一般公共预算“三公”经费预算情况说明</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兰溪市</w:t>
      </w:r>
      <w:r w:rsidR="009F3E51" w:rsidRPr="006A6274">
        <w:rPr>
          <w:rFonts w:ascii="仿宋" w:eastAsia="仿宋" w:hAnsi="仿宋" w:cs="仿宋_GB2312" w:hint="eastAsia"/>
          <w:bCs/>
          <w:color w:val="000000"/>
          <w:sz w:val="30"/>
          <w:szCs w:val="30"/>
        </w:rPr>
        <w:t>社会福利院2021</w:t>
      </w:r>
      <w:r w:rsidRPr="006A6274">
        <w:rPr>
          <w:rFonts w:ascii="仿宋" w:eastAsia="仿宋" w:hAnsi="仿宋" w:cs="仿宋_GB2312" w:hint="eastAsia"/>
          <w:bCs/>
          <w:color w:val="000000"/>
          <w:sz w:val="30"/>
          <w:szCs w:val="30"/>
        </w:rPr>
        <w:t>年“三公”经费预算数为</w:t>
      </w:r>
      <w:r w:rsidR="009F3E51" w:rsidRPr="006A6274">
        <w:rPr>
          <w:rFonts w:ascii="仿宋" w:eastAsia="仿宋" w:hAnsi="仿宋" w:cs="仿宋_GB2312" w:hint="eastAsia"/>
          <w:bCs/>
          <w:color w:val="000000"/>
          <w:sz w:val="30"/>
          <w:szCs w:val="30"/>
        </w:rPr>
        <w:t>2.34</w:t>
      </w:r>
      <w:r w:rsidRPr="006A6274">
        <w:rPr>
          <w:rFonts w:ascii="仿宋" w:eastAsia="仿宋" w:hAnsi="仿宋" w:cs="仿宋_GB2312" w:hint="eastAsia"/>
          <w:bCs/>
          <w:color w:val="000000"/>
          <w:sz w:val="30"/>
          <w:szCs w:val="30"/>
        </w:rPr>
        <w:t>万元，比2019年预算数减少</w:t>
      </w:r>
      <w:r w:rsidR="00F60CD0" w:rsidRPr="006A6274">
        <w:rPr>
          <w:rFonts w:ascii="仿宋" w:eastAsia="仿宋" w:hAnsi="仿宋" w:cs="仿宋_GB2312" w:hint="eastAsia"/>
          <w:bCs/>
          <w:color w:val="000000"/>
          <w:sz w:val="30"/>
          <w:szCs w:val="30"/>
        </w:rPr>
        <w:t>0.26</w:t>
      </w:r>
      <w:r w:rsidRPr="006A6274">
        <w:rPr>
          <w:rFonts w:ascii="仿宋" w:eastAsia="仿宋" w:hAnsi="仿宋" w:cs="仿宋_GB2312" w:hint="eastAsia"/>
          <w:bCs/>
          <w:color w:val="000000"/>
          <w:sz w:val="30"/>
          <w:szCs w:val="30"/>
        </w:rPr>
        <w:t>万元，减少</w:t>
      </w:r>
      <w:r w:rsidR="00F60CD0" w:rsidRPr="006A6274">
        <w:rPr>
          <w:rFonts w:ascii="仿宋" w:eastAsia="仿宋" w:hAnsi="仿宋" w:cs="仿宋_GB2312" w:hint="eastAsia"/>
          <w:bCs/>
          <w:color w:val="000000"/>
          <w:sz w:val="30"/>
          <w:szCs w:val="30"/>
        </w:rPr>
        <w:t>10</w:t>
      </w:r>
      <w:r w:rsidRPr="006A6274">
        <w:rPr>
          <w:rFonts w:ascii="仿宋" w:eastAsia="仿宋" w:hAnsi="仿宋" w:cs="仿宋_GB2312" w:hint="eastAsia"/>
          <w:bCs/>
          <w:color w:val="000000"/>
          <w:sz w:val="30"/>
          <w:szCs w:val="30"/>
        </w:rPr>
        <w:t>%，具体如下：</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lastRenderedPageBreak/>
        <w:t>1.因公出国（境）费用：根据外事办安排的因公出国计划和实际工作需要，</w:t>
      </w:r>
      <w:r w:rsidR="00F60CD0" w:rsidRPr="006A6274">
        <w:rPr>
          <w:rFonts w:ascii="仿宋" w:eastAsia="仿宋" w:hAnsi="仿宋" w:cs="仿宋_GB2312" w:hint="eastAsia"/>
          <w:bCs/>
          <w:color w:val="000000"/>
          <w:sz w:val="30"/>
          <w:szCs w:val="30"/>
        </w:rPr>
        <w:t>2021</w:t>
      </w:r>
      <w:r w:rsidRPr="006A6274">
        <w:rPr>
          <w:rFonts w:ascii="仿宋" w:eastAsia="仿宋" w:hAnsi="仿宋" w:cs="仿宋_GB2312" w:hint="eastAsia"/>
          <w:bCs/>
          <w:color w:val="000000"/>
          <w:sz w:val="30"/>
          <w:szCs w:val="30"/>
        </w:rPr>
        <w:t>年安排因公出国（境）费用预算0万元，与上年数一致，无增减变化。</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2.公务接待费：2020年安排公务接待费预算</w:t>
      </w:r>
      <w:r w:rsidR="00F60CD0" w:rsidRPr="006A6274">
        <w:rPr>
          <w:rFonts w:ascii="仿宋" w:eastAsia="仿宋" w:hAnsi="仿宋" w:cs="仿宋_GB2312" w:hint="eastAsia"/>
          <w:bCs/>
          <w:color w:val="000000"/>
          <w:sz w:val="30"/>
          <w:szCs w:val="30"/>
        </w:rPr>
        <w:t>0.50</w:t>
      </w:r>
      <w:r w:rsidRPr="006A6274">
        <w:rPr>
          <w:rFonts w:ascii="仿宋" w:eastAsia="仿宋" w:hAnsi="仿宋" w:cs="仿宋_GB2312" w:hint="eastAsia"/>
          <w:bCs/>
          <w:color w:val="000000"/>
          <w:sz w:val="30"/>
          <w:szCs w:val="30"/>
        </w:rPr>
        <w:t>万元，</w:t>
      </w:r>
      <w:r w:rsidR="0081202D" w:rsidRPr="006A6274">
        <w:rPr>
          <w:rFonts w:ascii="仿宋" w:eastAsia="仿宋" w:hAnsi="仿宋" w:cs="仿宋_GB2312" w:hint="eastAsia"/>
          <w:bCs/>
          <w:color w:val="000000"/>
          <w:sz w:val="30"/>
          <w:szCs w:val="30"/>
        </w:rPr>
        <w:t>与上年数一致，无增减变化</w:t>
      </w:r>
      <w:r w:rsidRPr="006A6274">
        <w:rPr>
          <w:rFonts w:ascii="仿宋" w:eastAsia="仿宋" w:hAnsi="仿宋" w:cs="仿宋_GB2312" w:hint="eastAsia"/>
          <w:bCs/>
          <w:color w:val="000000"/>
          <w:sz w:val="30"/>
          <w:szCs w:val="30"/>
        </w:rPr>
        <w:t>。</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3.公务用车购置及运行维护费：202</w:t>
      </w:r>
      <w:r w:rsidR="0081202D" w:rsidRPr="006A6274">
        <w:rPr>
          <w:rFonts w:ascii="仿宋" w:eastAsia="仿宋" w:hAnsi="仿宋" w:cs="仿宋_GB2312" w:hint="eastAsia"/>
          <w:bCs/>
          <w:color w:val="000000"/>
          <w:sz w:val="30"/>
          <w:szCs w:val="30"/>
        </w:rPr>
        <w:t>1</w:t>
      </w:r>
      <w:r w:rsidRPr="006A6274">
        <w:rPr>
          <w:rFonts w:ascii="仿宋" w:eastAsia="仿宋" w:hAnsi="仿宋" w:cs="仿宋_GB2312" w:hint="eastAsia"/>
          <w:bCs/>
          <w:color w:val="000000"/>
          <w:sz w:val="30"/>
          <w:szCs w:val="30"/>
        </w:rPr>
        <w:t>年安排公务用车购置及运行维护费预算</w:t>
      </w:r>
      <w:r w:rsidR="0081202D" w:rsidRPr="006A6274">
        <w:rPr>
          <w:rFonts w:ascii="仿宋" w:eastAsia="仿宋" w:hAnsi="仿宋" w:cs="仿宋_GB2312" w:hint="eastAsia"/>
          <w:bCs/>
          <w:color w:val="000000"/>
          <w:sz w:val="30"/>
          <w:szCs w:val="30"/>
        </w:rPr>
        <w:t>1.84</w:t>
      </w:r>
      <w:r w:rsidRPr="006A6274">
        <w:rPr>
          <w:rFonts w:ascii="仿宋" w:eastAsia="仿宋" w:hAnsi="仿宋" w:cs="仿宋_GB2312" w:hint="eastAsia"/>
          <w:bCs/>
          <w:color w:val="000000"/>
          <w:sz w:val="30"/>
          <w:szCs w:val="30"/>
        </w:rPr>
        <w:t>万元，比2019年预算数减少</w:t>
      </w:r>
      <w:r w:rsidR="0081202D" w:rsidRPr="006A6274">
        <w:rPr>
          <w:rFonts w:ascii="仿宋" w:eastAsia="仿宋" w:hAnsi="仿宋" w:cs="仿宋_GB2312" w:hint="eastAsia"/>
          <w:bCs/>
          <w:color w:val="000000"/>
          <w:sz w:val="30"/>
          <w:szCs w:val="30"/>
        </w:rPr>
        <w:t>0.26</w:t>
      </w:r>
      <w:r w:rsidRPr="006A6274">
        <w:rPr>
          <w:rFonts w:ascii="仿宋" w:eastAsia="仿宋" w:hAnsi="仿宋" w:cs="仿宋_GB2312" w:hint="eastAsia"/>
          <w:bCs/>
          <w:color w:val="000000"/>
          <w:sz w:val="30"/>
          <w:szCs w:val="30"/>
        </w:rPr>
        <w:t>万元，减少</w:t>
      </w:r>
      <w:r w:rsidR="0081202D" w:rsidRPr="006A6274">
        <w:rPr>
          <w:rFonts w:ascii="仿宋" w:eastAsia="仿宋" w:hAnsi="仿宋" w:cs="仿宋_GB2312" w:hint="eastAsia"/>
          <w:bCs/>
          <w:color w:val="000000"/>
          <w:sz w:val="30"/>
          <w:szCs w:val="30"/>
        </w:rPr>
        <w:t>12.38</w:t>
      </w:r>
      <w:r w:rsidRPr="006A6274">
        <w:rPr>
          <w:rFonts w:ascii="仿宋" w:eastAsia="仿宋" w:hAnsi="仿宋" w:cs="仿宋_GB2312" w:hint="eastAsia"/>
          <w:bCs/>
          <w:color w:val="000000"/>
          <w:sz w:val="30"/>
          <w:szCs w:val="30"/>
        </w:rPr>
        <w:t>%。其中，公务用车购置支出0万元（含购置税等附加费用），主要用于经批准购置的0辆公务用车；公务用车运行维护费支出</w:t>
      </w:r>
      <w:r w:rsidR="0081202D" w:rsidRPr="006A6274">
        <w:rPr>
          <w:rFonts w:ascii="仿宋" w:eastAsia="仿宋" w:hAnsi="仿宋" w:cs="仿宋_GB2312" w:hint="eastAsia"/>
          <w:bCs/>
          <w:color w:val="000000"/>
          <w:sz w:val="30"/>
          <w:szCs w:val="30"/>
        </w:rPr>
        <w:t>1.84</w:t>
      </w:r>
      <w:r w:rsidRPr="006A6274">
        <w:rPr>
          <w:rFonts w:ascii="仿宋" w:eastAsia="仿宋" w:hAnsi="仿宋" w:cs="仿宋_GB2312" w:hint="eastAsia"/>
          <w:bCs/>
          <w:color w:val="000000"/>
          <w:sz w:val="30"/>
          <w:szCs w:val="30"/>
        </w:rPr>
        <w:t>万元，主要用于</w:t>
      </w:r>
      <w:r w:rsidR="0081202D" w:rsidRPr="006A6274">
        <w:rPr>
          <w:rFonts w:ascii="仿宋" w:eastAsia="仿宋" w:hAnsi="仿宋" w:cs="仿宋_GB2312" w:hint="eastAsia"/>
          <w:bCs/>
          <w:color w:val="000000"/>
          <w:sz w:val="30"/>
          <w:szCs w:val="30"/>
        </w:rPr>
        <w:t>本单位</w:t>
      </w:r>
      <w:r w:rsidRPr="006A6274">
        <w:rPr>
          <w:rFonts w:ascii="仿宋" w:eastAsia="仿宋" w:hAnsi="仿宋" w:cs="仿宋_GB2312" w:hint="eastAsia"/>
          <w:bCs/>
          <w:color w:val="000000"/>
          <w:sz w:val="30"/>
          <w:szCs w:val="30"/>
        </w:rPr>
        <w:t>公务用车</w:t>
      </w:r>
      <w:r w:rsidR="0081202D" w:rsidRPr="006A6274">
        <w:rPr>
          <w:rFonts w:ascii="仿宋" w:eastAsia="仿宋" w:hAnsi="仿宋" w:cs="仿宋_GB2312" w:hint="eastAsia"/>
          <w:bCs/>
          <w:color w:val="000000"/>
          <w:sz w:val="30"/>
          <w:szCs w:val="30"/>
        </w:rPr>
        <w:t>的燃料费、维修费、过桥过路费、保险费</w:t>
      </w:r>
      <w:r w:rsidRPr="006A6274">
        <w:rPr>
          <w:rFonts w:ascii="仿宋" w:eastAsia="仿宋" w:hAnsi="仿宋" w:cs="仿宋_GB2312" w:hint="eastAsia"/>
          <w:bCs/>
          <w:color w:val="000000"/>
          <w:sz w:val="30"/>
          <w:szCs w:val="30"/>
        </w:rPr>
        <w:t>等支出。</w:t>
      </w:r>
    </w:p>
    <w:p w:rsidR="00383786" w:rsidRPr="006A6274" w:rsidRDefault="00383786" w:rsidP="006A6274">
      <w:pPr>
        <w:widowControl/>
        <w:shd w:val="clear" w:color="auto" w:fill="FFFFFF"/>
        <w:wordWrap w:val="0"/>
        <w:spacing w:before="100" w:beforeAutospacing="1" w:after="100" w:afterAutospacing="1" w:line="376" w:lineRule="atLeast"/>
        <w:ind w:firstLineChars="200" w:firstLine="602"/>
        <w:rPr>
          <w:rFonts w:ascii="仿宋" w:eastAsia="仿宋" w:hAnsi="仿宋" w:cs="仿宋_GB2312"/>
          <w:b/>
          <w:bCs/>
          <w:color w:val="000000"/>
          <w:sz w:val="30"/>
          <w:szCs w:val="30"/>
        </w:rPr>
      </w:pPr>
      <w:r w:rsidRPr="006A6274">
        <w:rPr>
          <w:rFonts w:ascii="仿宋" w:eastAsia="仿宋" w:hAnsi="仿宋" w:cs="仿宋_GB2312" w:hint="eastAsia"/>
          <w:b/>
          <w:bCs/>
          <w:color w:val="000000"/>
          <w:sz w:val="30"/>
          <w:szCs w:val="30"/>
        </w:rPr>
        <w:t>（九）其他重要事项的情况说明</w:t>
      </w:r>
    </w:p>
    <w:p w:rsidR="00383786" w:rsidRPr="006A6274" w:rsidRDefault="00383786" w:rsidP="006A6274">
      <w:pPr>
        <w:widowControl/>
        <w:shd w:val="clear" w:color="auto" w:fill="FFFFFF"/>
        <w:wordWrap w:val="0"/>
        <w:spacing w:before="100" w:beforeAutospacing="1" w:after="100" w:afterAutospacing="1" w:line="376" w:lineRule="atLeast"/>
        <w:ind w:firstLineChars="200" w:firstLine="602"/>
        <w:rPr>
          <w:rFonts w:ascii="仿宋" w:eastAsia="仿宋" w:hAnsi="仿宋" w:cs="仿宋_GB2312"/>
          <w:b/>
          <w:bCs/>
          <w:color w:val="000000"/>
          <w:sz w:val="30"/>
          <w:szCs w:val="30"/>
        </w:rPr>
      </w:pPr>
      <w:r w:rsidRPr="006A6274">
        <w:rPr>
          <w:rFonts w:ascii="仿宋" w:eastAsia="仿宋" w:hAnsi="仿宋" w:cs="仿宋_GB2312" w:hint="eastAsia"/>
          <w:b/>
          <w:bCs/>
          <w:color w:val="000000"/>
          <w:sz w:val="30"/>
          <w:szCs w:val="30"/>
        </w:rPr>
        <w:t>1.机关运行经费</w:t>
      </w:r>
    </w:p>
    <w:p w:rsidR="00383786" w:rsidRPr="006A6274" w:rsidRDefault="00C22DF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无</w:t>
      </w:r>
    </w:p>
    <w:p w:rsidR="00383786" w:rsidRPr="006A6274" w:rsidRDefault="00383786" w:rsidP="006A6274">
      <w:pPr>
        <w:widowControl/>
        <w:shd w:val="clear" w:color="auto" w:fill="FFFFFF"/>
        <w:wordWrap w:val="0"/>
        <w:ind w:firstLineChars="150" w:firstLine="452"/>
        <w:rPr>
          <w:rFonts w:ascii="仿宋" w:eastAsia="仿宋" w:hAnsi="仿宋" w:cs="仿宋_GB2312"/>
          <w:b/>
          <w:bCs/>
          <w:color w:val="000000"/>
          <w:sz w:val="30"/>
          <w:szCs w:val="30"/>
        </w:rPr>
      </w:pPr>
      <w:r w:rsidRPr="006A6274">
        <w:rPr>
          <w:rFonts w:ascii="仿宋" w:eastAsia="仿宋" w:hAnsi="仿宋" w:cs="仿宋_GB2312" w:hint="eastAsia"/>
          <w:b/>
          <w:bCs/>
          <w:color w:val="000000"/>
          <w:sz w:val="30"/>
          <w:szCs w:val="30"/>
        </w:rPr>
        <w:t>2.政府采购情况</w:t>
      </w:r>
    </w:p>
    <w:p w:rsidR="00383786" w:rsidRPr="006A6274" w:rsidRDefault="00FA4D99" w:rsidP="006A6274">
      <w:pPr>
        <w:widowControl/>
        <w:shd w:val="clear" w:color="auto" w:fill="FFFFFF"/>
        <w:wordWrap w:val="0"/>
        <w:ind w:firstLineChars="150" w:firstLine="45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2021年兰溪市社会福利院</w:t>
      </w:r>
      <w:r w:rsidR="00383786" w:rsidRPr="006A6274">
        <w:rPr>
          <w:rFonts w:ascii="仿宋" w:eastAsia="仿宋" w:hAnsi="仿宋" w:cs="仿宋_GB2312" w:hint="eastAsia"/>
          <w:bCs/>
          <w:color w:val="000000"/>
          <w:sz w:val="30"/>
          <w:szCs w:val="30"/>
        </w:rPr>
        <w:t>政府采购预算总额</w:t>
      </w:r>
      <w:r w:rsidR="006F71E5" w:rsidRPr="006A6274">
        <w:rPr>
          <w:rFonts w:ascii="仿宋" w:eastAsia="仿宋" w:hAnsi="仿宋" w:cs="仿宋_GB2312" w:hint="eastAsia"/>
          <w:bCs/>
          <w:color w:val="000000"/>
          <w:sz w:val="30"/>
          <w:szCs w:val="30"/>
        </w:rPr>
        <w:t>20</w:t>
      </w:r>
      <w:r w:rsidR="00383786" w:rsidRPr="006A6274">
        <w:rPr>
          <w:rFonts w:ascii="仿宋" w:eastAsia="仿宋" w:hAnsi="仿宋" w:cs="仿宋_GB2312" w:hint="eastAsia"/>
          <w:bCs/>
          <w:color w:val="000000"/>
          <w:sz w:val="30"/>
          <w:szCs w:val="30"/>
        </w:rPr>
        <w:t>万元，其中：政府采购货物预算</w:t>
      </w:r>
      <w:r w:rsidR="006F71E5" w:rsidRPr="006A6274">
        <w:rPr>
          <w:rFonts w:ascii="仿宋" w:eastAsia="仿宋" w:hAnsi="仿宋" w:cs="仿宋_GB2312" w:hint="eastAsia"/>
          <w:bCs/>
          <w:color w:val="000000"/>
          <w:sz w:val="30"/>
          <w:szCs w:val="30"/>
        </w:rPr>
        <w:t>10</w:t>
      </w:r>
      <w:r w:rsidR="00383786" w:rsidRPr="006A6274">
        <w:rPr>
          <w:rFonts w:ascii="仿宋" w:eastAsia="仿宋" w:hAnsi="仿宋" w:cs="仿宋_GB2312" w:hint="eastAsia"/>
          <w:bCs/>
          <w:color w:val="000000"/>
          <w:sz w:val="30"/>
          <w:szCs w:val="30"/>
        </w:rPr>
        <w:t>万元、政府采购工程预算</w:t>
      </w:r>
      <w:r w:rsidR="006F71E5" w:rsidRPr="006A6274">
        <w:rPr>
          <w:rFonts w:ascii="仿宋" w:eastAsia="仿宋" w:hAnsi="仿宋" w:cs="仿宋_GB2312" w:hint="eastAsia"/>
          <w:bCs/>
          <w:color w:val="000000"/>
          <w:sz w:val="30"/>
          <w:szCs w:val="30"/>
        </w:rPr>
        <w:t>10</w:t>
      </w:r>
      <w:r w:rsidR="00383786" w:rsidRPr="006A6274">
        <w:rPr>
          <w:rFonts w:ascii="仿宋" w:eastAsia="仿宋" w:hAnsi="仿宋" w:cs="仿宋_GB2312" w:hint="eastAsia"/>
          <w:bCs/>
          <w:color w:val="000000"/>
          <w:sz w:val="30"/>
          <w:szCs w:val="30"/>
        </w:rPr>
        <w:t>万元。</w:t>
      </w:r>
    </w:p>
    <w:p w:rsidR="00383786" w:rsidRPr="006A6274" w:rsidRDefault="00383786" w:rsidP="006A6274">
      <w:pPr>
        <w:widowControl/>
        <w:shd w:val="clear" w:color="auto" w:fill="FFFFFF"/>
        <w:wordWrap w:val="0"/>
        <w:ind w:firstLineChars="150" w:firstLine="452"/>
        <w:rPr>
          <w:rFonts w:ascii="仿宋" w:eastAsia="仿宋" w:hAnsi="仿宋" w:cs="仿宋_GB2312"/>
          <w:b/>
          <w:bCs/>
          <w:color w:val="000000"/>
          <w:sz w:val="30"/>
          <w:szCs w:val="30"/>
        </w:rPr>
      </w:pPr>
      <w:r w:rsidRPr="006A6274">
        <w:rPr>
          <w:rFonts w:ascii="仿宋" w:eastAsia="仿宋" w:hAnsi="仿宋" w:cs="仿宋_GB2312" w:hint="eastAsia"/>
          <w:b/>
          <w:bCs/>
          <w:color w:val="000000"/>
          <w:sz w:val="30"/>
          <w:szCs w:val="30"/>
        </w:rPr>
        <w:t xml:space="preserve">3.国有资产占有使用情况 </w:t>
      </w:r>
    </w:p>
    <w:p w:rsidR="00383786" w:rsidRPr="006A6274" w:rsidRDefault="00383786" w:rsidP="006A6274">
      <w:pPr>
        <w:widowControl/>
        <w:shd w:val="clear" w:color="auto" w:fill="FFFFFF"/>
        <w:wordWrap w:val="0"/>
        <w:ind w:firstLineChars="150" w:firstLine="45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截至20</w:t>
      </w:r>
      <w:r w:rsidR="006F71E5" w:rsidRPr="006A6274">
        <w:rPr>
          <w:rFonts w:ascii="仿宋" w:eastAsia="仿宋" w:hAnsi="仿宋" w:cs="仿宋_GB2312" w:hint="eastAsia"/>
          <w:bCs/>
          <w:color w:val="000000"/>
          <w:sz w:val="30"/>
          <w:szCs w:val="30"/>
        </w:rPr>
        <w:t>2</w:t>
      </w:r>
      <w:r w:rsidRPr="006A6274">
        <w:rPr>
          <w:rFonts w:ascii="仿宋" w:eastAsia="仿宋" w:hAnsi="仿宋" w:cs="仿宋_GB2312" w:hint="eastAsia"/>
          <w:bCs/>
          <w:color w:val="000000"/>
          <w:sz w:val="30"/>
          <w:szCs w:val="30"/>
        </w:rPr>
        <w:t>年12月31日，兰溪市</w:t>
      </w:r>
      <w:r w:rsidR="006F71E5" w:rsidRPr="006A6274">
        <w:rPr>
          <w:rFonts w:ascii="仿宋" w:eastAsia="仿宋" w:hAnsi="仿宋" w:cs="仿宋_GB2312" w:hint="eastAsia"/>
          <w:bCs/>
          <w:color w:val="000000"/>
          <w:sz w:val="30"/>
          <w:szCs w:val="30"/>
        </w:rPr>
        <w:t>社会福利院</w:t>
      </w:r>
      <w:r w:rsidRPr="006A6274">
        <w:rPr>
          <w:rFonts w:ascii="仿宋" w:eastAsia="仿宋" w:hAnsi="仿宋" w:cs="仿宋_GB2312" w:hint="eastAsia"/>
          <w:bCs/>
          <w:color w:val="000000"/>
          <w:sz w:val="30"/>
          <w:szCs w:val="30"/>
        </w:rPr>
        <w:t>位共有车辆</w:t>
      </w:r>
      <w:r w:rsidR="006F71E5" w:rsidRPr="006A6274">
        <w:rPr>
          <w:rFonts w:ascii="仿宋" w:eastAsia="仿宋" w:hAnsi="仿宋" w:cs="仿宋_GB2312" w:hint="eastAsia"/>
          <w:bCs/>
          <w:color w:val="000000"/>
          <w:sz w:val="30"/>
          <w:szCs w:val="30"/>
        </w:rPr>
        <w:t>1</w:t>
      </w:r>
      <w:r w:rsidRPr="006A6274">
        <w:rPr>
          <w:rFonts w:ascii="仿宋" w:eastAsia="仿宋" w:hAnsi="仿宋" w:cs="仿宋_GB2312" w:hint="eastAsia"/>
          <w:bCs/>
          <w:color w:val="000000"/>
          <w:sz w:val="30"/>
          <w:szCs w:val="30"/>
        </w:rPr>
        <w:t>辆，其中其他用车</w:t>
      </w:r>
      <w:r w:rsidR="006F71E5" w:rsidRPr="006A6274">
        <w:rPr>
          <w:rFonts w:ascii="仿宋" w:eastAsia="仿宋" w:hAnsi="仿宋" w:cs="仿宋_GB2312" w:hint="eastAsia"/>
          <w:bCs/>
          <w:color w:val="000000"/>
          <w:sz w:val="30"/>
          <w:szCs w:val="30"/>
        </w:rPr>
        <w:t>1</w:t>
      </w:r>
      <w:r w:rsidRPr="006A6274">
        <w:rPr>
          <w:rFonts w:ascii="仿宋" w:eastAsia="仿宋" w:hAnsi="仿宋" w:cs="仿宋_GB2312" w:hint="eastAsia"/>
          <w:bCs/>
          <w:color w:val="000000"/>
          <w:sz w:val="30"/>
          <w:szCs w:val="30"/>
        </w:rPr>
        <w:t>辆。</w:t>
      </w:r>
    </w:p>
    <w:p w:rsidR="00383786" w:rsidRPr="006A6274" w:rsidRDefault="00383786" w:rsidP="006A6274">
      <w:pPr>
        <w:widowControl/>
        <w:shd w:val="clear" w:color="auto" w:fill="FFFFFF"/>
        <w:wordWrap w:val="0"/>
        <w:ind w:firstLineChars="150" w:firstLine="45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lastRenderedPageBreak/>
        <w:t>单位价值50万元以上通用设备</w:t>
      </w:r>
      <w:r w:rsidR="007A4647" w:rsidRPr="006A6274">
        <w:rPr>
          <w:rFonts w:ascii="仿宋" w:eastAsia="仿宋" w:hAnsi="仿宋" w:cs="仿宋_GB2312" w:hint="eastAsia"/>
          <w:bCs/>
          <w:color w:val="000000"/>
          <w:sz w:val="30"/>
          <w:szCs w:val="30"/>
        </w:rPr>
        <w:t>2</w:t>
      </w:r>
      <w:r w:rsidRPr="006A6274">
        <w:rPr>
          <w:rFonts w:ascii="仿宋" w:eastAsia="仿宋" w:hAnsi="仿宋" w:cs="仿宋_GB2312" w:hint="eastAsia"/>
          <w:bCs/>
          <w:color w:val="000000"/>
          <w:sz w:val="30"/>
          <w:szCs w:val="30"/>
        </w:rPr>
        <w:t>台（套），</w:t>
      </w:r>
      <w:r w:rsidR="007A4647" w:rsidRPr="006A6274">
        <w:rPr>
          <w:rFonts w:ascii="仿宋" w:eastAsia="仿宋" w:hAnsi="仿宋" w:cs="仿宋_GB2312" w:hint="eastAsia"/>
          <w:bCs/>
          <w:color w:val="000000"/>
          <w:sz w:val="30"/>
          <w:szCs w:val="30"/>
        </w:rPr>
        <w:t>系智能化系统及中央空调；</w:t>
      </w:r>
      <w:r w:rsidRPr="006A6274">
        <w:rPr>
          <w:rFonts w:ascii="仿宋" w:eastAsia="仿宋" w:hAnsi="仿宋" w:cs="仿宋_GB2312" w:hint="eastAsia"/>
          <w:bCs/>
          <w:color w:val="000000"/>
          <w:sz w:val="30"/>
          <w:szCs w:val="30"/>
        </w:rPr>
        <w:t>单位价值100万元以上专用设备0台（套）。</w:t>
      </w:r>
    </w:p>
    <w:p w:rsidR="00383786" w:rsidRPr="006A6274" w:rsidRDefault="007A4647" w:rsidP="006A6274">
      <w:pPr>
        <w:widowControl/>
        <w:shd w:val="clear" w:color="auto" w:fill="FFFFFF"/>
        <w:wordWrap w:val="0"/>
        <w:ind w:firstLineChars="150" w:firstLine="45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2021</w:t>
      </w:r>
      <w:r w:rsidR="00383786" w:rsidRPr="006A6274">
        <w:rPr>
          <w:rFonts w:ascii="仿宋" w:eastAsia="仿宋" w:hAnsi="仿宋" w:cs="仿宋_GB2312" w:hint="eastAsia"/>
          <w:bCs/>
          <w:color w:val="000000"/>
          <w:sz w:val="30"/>
          <w:szCs w:val="30"/>
        </w:rPr>
        <w:t>年</w:t>
      </w:r>
      <w:r w:rsidRPr="006A6274">
        <w:rPr>
          <w:rFonts w:ascii="仿宋" w:eastAsia="仿宋" w:hAnsi="仿宋" w:cs="仿宋_GB2312" w:hint="eastAsia"/>
          <w:bCs/>
          <w:color w:val="000000"/>
          <w:sz w:val="30"/>
          <w:szCs w:val="30"/>
        </w:rPr>
        <w:t>单位</w:t>
      </w:r>
      <w:r w:rsidR="00383786" w:rsidRPr="006A6274">
        <w:rPr>
          <w:rFonts w:ascii="仿宋" w:eastAsia="仿宋" w:hAnsi="仿宋" w:cs="仿宋_GB2312" w:hint="eastAsia"/>
          <w:bCs/>
          <w:color w:val="000000"/>
          <w:sz w:val="30"/>
          <w:szCs w:val="30"/>
        </w:rPr>
        <w:t>预算安排购置车辆0辆。</w:t>
      </w:r>
      <w:r w:rsidRPr="006A6274">
        <w:rPr>
          <w:rFonts w:ascii="仿宋" w:eastAsia="仿宋" w:hAnsi="仿宋" w:cs="仿宋_GB2312" w:hint="eastAsia"/>
          <w:bCs/>
          <w:color w:val="000000"/>
          <w:sz w:val="30"/>
          <w:szCs w:val="30"/>
        </w:rPr>
        <w:t>2021</w:t>
      </w:r>
      <w:r w:rsidR="00383786" w:rsidRPr="006A6274">
        <w:rPr>
          <w:rFonts w:ascii="仿宋" w:eastAsia="仿宋" w:hAnsi="仿宋" w:cs="仿宋_GB2312" w:hint="eastAsia"/>
          <w:bCs/>
          <w:color w:val="000000"/>
          <w:sz w:val="30"/>
          <w:szCs w:val="30"/>
        </w:rPr>
        <w:t>年</w:t>
      </w:r>
      <w:r w:rsidRPr="006A6274">
        <w:rPr>
          <w:rFonts w:ascii="仿宋" w:eastAsia="仿宋" w:hAnsi="仿宋" w:cs="仿宋_GB2312" w:hint="eastAsia"/>
          <w:bCs/>
          <w:color w:val="000000"/>
          <w:sz w:val="30"/>
          <w:szCs w:val="30"/>
        </w:rPr>
        <w:t>单位</w:t>
      </w:r>
      <w:r w:rsidR="00383786" w:rsidRPr="006A6274">
        <w:rPr>
          <w:rFonts w:ascii="仿宋" w:eastAsia="仿宋" w:hAnsi="仿宋" w:cs="仿宋_GB2312" w:hint="eastAsia"/>
          <w:bCs/>
          <w:color w:val="000000"/>
          <w:sz w:val="30"/>
          <w:szCs w:val="30"/>
        </w:rPr>
        <w:t>预算安排购置单位价值50万元以上通用设备0台（套），单位价值100万元以上专用设备0 台（套）。</w:t>
      </w:r>
    </w:p>
    <w:p w:rsidR="00383786" w:rsidRPr="00A84B48" w:rsidRDefault="00383786" w:rsidP="00A84B48">
      <w:pPr>
        <w:widowControl/>
        <w:shd w:val="clear" w:color="auto" w:fill="FFFFFF"/>
        <w:wordWrap w:val="0"/>
        <w:ind w:firstLineChars="200" w:firstLine="602"/>
        <w:rPr>
          <w:rFonts w:ascii="仿宋" w:eastAsia="仿宋" w:hAnsi="仿宋" w:cs="仿宋_GB2312"/>
          <w:b/>
          <w:bCs/>
          <w:color w:val="000000"/>
          <w:sz w:val="30"/>
          <w:szCs w:val="30"/>
        </w:rPr>
      </w:pPr>
      <w:r w:rsidRPr="00A84B48">
        <w:rPr>
          <w:rFonts w:ascii="仿宋" w:eastAsia="仿宋" w:hAnsi="仿宋" w:cs="仿宋_GB2312" w:hint="eastAsia"/>
          <w:b/>
          <w:bCs/>
          <w:color w:val="000000"/>
          <w:sz w:val="30"/>
          <w:szCs w:val="30"/>
        </w:rPr>
        <w:t>4.绩效目标设置情况</w:t>
      </w:r>
    </w:p>
    <w:p w:rsidR="00383786" w:rsidRPr="006A6274" w:rsidRDefault="007A4647" w:rsidP="006A6274">
      <w:pPr>
        <w:widowControl/>
        <w:shd w:val="clear" w:color="auto" w:fill="FFFFFF"/>
        <w:wordWrap w:val="0"/>
        <w:ind w:firstLineChars="150" w:firstLine="45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2021</w:t>
      </w:r>
      <w:r w:rsidR="00383786" w:rsidRPr="006A6274">
        <w:rPr>
          <w:rFonts w:ascii="仿宋" w:eastAsia="仿宋" w:hAnsi="仿宋" w:cs="仿宋_GB2312" w:hint="eastAsia"/>
          <w:bCs/>
          <w:color w:val="000000"/>
          <w:sz w:val="30"/>
          <w:szCs w:val="30"/>
        </w:rPr>
        <w:t>年兰溪市</w:t>
      </w:r>
      <w:r w:rsidR="00041749" w:rsidRPr="006A6274">
        <w:rPr>
          <w:rFonts w:ascii="仿宋" w:eastAsia="仿宋" w:hAnsi="仿宋" w:cs="仿宋_GB2312" w:hint="eastAsia"/>
          <w:bCs/>
          <w:color w:val="000000"/>
          <w:sz w:val="30"/>
          <w:szCs w:val="30"/>
        </w:rPr>
        <w:t>社会福利院其他运转类和特定目标类</w:t>
      </w:r>
      <w:r w:rsidR="00383786" w:rsidRPr="006A6274">
        <w:rPr>
          <w:rFonts w:ascii="仿宋" w:eastAsia="仿宋" w:hAnsi="仿宋" w:cs="仿宋_GB2312" w:hint="eastAsia"/>
          <w:bCs/>
          <w:color w:val="000000"/>
          <w:sz w:val="30"/>
          <w:szCs w:val="30"/>
        </w:rPr>
        <w:t>项目均实行绩效目标管理，</w:t>
      </w:r>
      <w:r w:rsidR="00041749" w:rsidRPr="006A6274">
        <w:rPr>
          <w:rFonts w:ascii="仿宋" w:eastAsia="仿宋" w:hAnsi="仿宋" w:cs="仿宋_GB2312" w:hint="eastAsia"/>
          <w:bCs/>
          <w:color w:val="000000"/>
          <w:sz w:val="30"/>
          <w:szCs w:val="30"/>
        </w:rPr>
        <w:t>涉及一般公共预算当年拨款</w:t>
      </w:r>
      <w:r w:rsidR="00C22DF6" w:rsidRPr="006A6274">
        <w:rPr>
          <w:rFonts w:ascii="仿宋" w:eastAsia="仿宋" w:hAnsi="仿宋" w:cs="仿宋_GB2312" w:hint="eastAsia"/>
          <w:bCs/>
          <w:color w:val="000000"/>
          <w:sz w:val="30"/>
          <w:szCs w:val="30"/>
        </w:rPr>
        <w:t>0</w:t>
      </w:r>
      <w:r w:rsidR="00041749" w:rsidRPr="006A6274">
        <w:rPr>
          <w:rFonts w:ascii="仿宋" w:eastAsia="仿宋" w:hAnsi="仿宋" w:cs="仿宋_GB2312" w:hint="eastAsia"/>
          <w:bCs/>
          <w:color w:val="000000"/>
          <w:sz w:val="30"/>
          <w:szCs w:val="30"/>
        </w:rPr>
        <w:t>万元</w:t>
      </w:r>
      <w:r w:rsidR="00383786" w:rsidRPr="006A6274">
        <w:rPr>
          <w:rFonts w:ascii="仿宋" w:eastAsia="仿宋" w:hAnsi="仿宋" w:cs="仿宋_GB2312" w:hint="eastAsia"/>
          <w:bCs/>
          <w:color w:val="000000"/>
          <w:sz w:val="30"/>
          <w:szCs w:val="30"/>
        </w:rPr>
        <w:t>。</w:t>
      </w:r>
    </w:p>
    <w:p w:rsidR="00383786" w:rsidRPr="00A84B48" w:rsidRDefault="00383786" w:rsidP="00A84B48">
      <w:pPr>
        <w:widowControl/>
        <w:shd w:val="clear" w:color="auto" w:fill="FFFFFF"/>
        <w:wordWrap w:val="0"/>
        <w:spacing w:before="100" w:beforeAutospacing="1" w:after="100" w:afterAutospacing="1" w:line="376" w:lineRule="atLeast"/>
        <w:ind w:firstLineChars="200" w:firstLine="640"/>
        <w:rPr>
          <w:rStyle w:val="a5"/>
          <w:rFonts w:ascii="黑体" w:eastAsia="黑体" w:hAnsi="黑体" w:cs="黑体"/>
          <w:b w:val="0"/>
          <w:color w:val="000000"/>
          <w:sz w:val="32"/>
          <w:szCs w:val="32"/>
        </w:rPr>
      </w:pPr>
      <w:r w:rsidRPr="00A84B48">
        <w:rPr>
          <w:rStyle w:val="a5"/>
          <w:rFonts w:ascii="黑体" w:eastAsia="黑体" w:hAnsi="黑体" w:cs="黑体" w:hint="eastAsia"/>
          <w:b w:val="0"/>
          <w:color w:val="000000"/>
          <w:sz w:val="32"/>
          <w:szCs w:val="32"/>
        </w:rPr>
        <w:t>三、名词解释</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1.财政拨款收入：本级财政部门当年拨付的财政预算资金，包括一般公共预算财政拨款和政府性基金预算财政拨款。</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2.专户资金：教育收费作为本部门的事业收入，纳入财政专户管理的资金。</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3.事业收入（不含专户资金）：事业单位开展专业业务活动及辅助活动取得的收入，不含教育收费。</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4.事业单位经营收入：事业单位在专业业务活动及辅助活动之外开展非独立核算经营活动取得的收入。</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5.主管部门补助收入：事业单位从主管部门取得的非财政补助收入。</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6.附属单位上缴收入：纳入部门预算管理的本单位所附属单位按有关规定上缴的收入。</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lastRenderedPageBreak/>
        <w:t>7.部门单位上年结余：指以前年度尚未完成、结转到本年仍按原规定用途继续使用的资金。</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8.其他收入：填列事业单位取得的除上述规定以外的各项收入。</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9.基本支出：是预算单位为保障其正常运转，完成日常工作任务所发生的支出，包括人员支出和日常公用支出。</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10.项目支出：是预算单位为完成其特定的行政工作任务或事业发展目标所发生的支出。</w:t>
      </w:r>
    </w:p>
    <w:p w:rsidR="00383786" w:rsidRPr="006A6274" w:rsidRDefault="00383786" w:rsidP="006A6274">
      <w:pPr>
        <w:widowControl/>
        <w:shd w:val="clear" w:color="auto" w:fill="FFFFFF"/>
        <w:wordWrap w:val="0"/>
        <w:ind w:firstLineChars="200" w:firstLine="600"/>
        <w:rPr>
          <w:rFonts w:ascii="仿宋" w:eastAsia="仿宋" w:hAnsi="仿宋" w:cs="仿宋_GB2312"/>
          <w:bCs/>
          <w:color w:val="000000"/>
          <w:sz w:val="30"/>
          <w:szCs w:val="30"/>
        </w:rPr>
      </w:pPr>
      <w:r w:rsidRPr="006A6274">
        <w:rPr>
          <w:rFonts w:ascii="仿宋" w:eastAsia="仿宋" w:hAnsi="仿宋" w:cs="仿宋_GB2312" w:hint="eastAsia"/>
          <w:bCs/>
          <w:color w:val="000000"/>
          <w:sz w:val="30"/>
          <w:szCs w:val="30"/>
        </w:rPr>
        <w:t>1</w:t>
      </w:r>
      <w:r w:rsidR="00C22DF6" w:rsidRPr="006A6274">
        <w:rPr>
          <w:rFonts w:ascii="仿宋" w:eastAsia="仿宋" w:hAnsi="仿宋" w:cs="仿宋_GB2312" w:hint="eastAsia"/>
          <w:bCs/>
          <w:color w:val="000000"/>
          <w:sz w:val="30"/>
          <w:szCs w:val="30"/>
        </w:rPr>
        <w:t>1</w:t>
      </w:r>
      <w:r w:rsidRPr="006A6274">
        <w:rPr>
          <w:rFonts w:ascii="仿宋" w:eastAsia="仿宋" w:hAnsi="仿宋" w:cs="仿宋_GB2312" w:hint="eastAsia"/>
          <w:bCs/>
          <w:color w:val="000000"/>
          <w:sz w:val="30"/>
          <w:szCs w:val="30"/>
        </w:rPr>
        <w:t>.2081005 社会福利事业单位，反映民政部门举办的社会福利事业单位的支出，以及对集体社会福利事业单位的补助费。</w:t>
      </w:r>
    </w:p>
    <w:p w:rsidR="00C22DF6" w:rsidRPr="006A6274" w:rsidRDefault="00C22DF6" w:rsidP="006A6274">
      <w:pPr>
        <w:widowControl/>
        <w:shd w:val="clear" w:color="auto" w:fill="FFFFFF"/>
        <w:wordWrap w:val="0"/>
        <w:ind w:firstLineChars="200" w:firstLine="600"/>
        <w:rPr>
          <w:rFonts w:ascii="仿宋" w:eastAsia="仿宋" w:hAnsi="仿宋" w:cs="宋体"/>
          <w:color w:val="666666"/>
          <w:kern w:val="0"/>
          <w:sz w:val="30"/>
          <w:szCs w:val="30"/>
        </w:rPr>
      </w:pPr>
      <w:r w:rsidRPr="006A6274">
        <w:rPr>
          <w:rFonts w:ascii="仿宋" w:eastAsia="仿宋" w:hAnsi="仿宋" w:cs="宋体" w:hint="eastAsia"/>
          <w:color w:val="666666"/>
          <w:kern w:val="0"/>
          <w:sz w:val="30"/>
          <w:szCs w:val="30"/>
        </w:rPr>
        <w:t>12.</w:t>
      </w:r>
      <w:r w:rsidRPr="006A6274">
        <w:rPr>
          <w:rFonts w:ascii="仿宋" w:eastAsia="仿宋" w:hAnsi="仿宋" w:cs="仿宋_GB2312" w:hint="eastAsia"/>
          <w:bCs/>
          <w:color w:val="000000"/>
          <w:sz w:val="30"/>
          <w:szCs w:val="30"/>
        </w:rPr>
        <w:t xml:space="preserve"> 事业单位医疗：指主要用于事业单位在职人员单位部分医疗保险费用。</w:t>
      </w:r>
    </w:p>
    <w:p w:rsidR="006C0BAF" w:rsidRPr="00383786" w:rsidRDefault="006C0BAF"/>
    <w:sectPr w:rsidR="006C0BAF" w:rsidRPr="00383786" w:rsidSect="0012452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7704" w:rsidRDefault="00A07704" w:rsidP="00383786">
      <w:r>
        <w:separator/>
      </w:r>
    </w:p>
  </w:endnote>
  <w:endnote w:type="continuationSeparator" w:id="1">
    <w:p w:rsidR="00A07704" w:rsidRDefault="00A07704" w:rsidP="0038378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黑体"/>
    <w:charset w:val="86"/>
    <w:family w:val="auto"/>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7704" w:rsidRDefault="00A07704" w:rsidP="00383786">
      <w:r>
        <w:separator/>
      </w:r>
    </w:p>
  </w:footnote>
  <w:footnote w:type="continuationSeparator" w:id="1">
    <w:p w:rsidR="00A07704" w:rsidRDefault="00A07704" w:rsidP="003837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003A1"/>
    <w:multiLevelType w:val="singleLevel"/>
    <w:tmpl w:val="5A6003A1"/>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83786"/>
    <w:rsid w:val="00041749"/>
    <w:rsid w:val="000D0036"/>
    <w:rsid w:val="00124529"/>
    <w:rsid w:val="00151F6F"/>
    <w:rsid w:val="002812F2"/>
    <w:rsid w:val="00282F9A"/>
    <w:rsid w:val="00383786"/>
    <w:rsid w:val="003A107F"/>
    <w:rsid w:val="00406EAD"/>
    <w:rsid w:val="00492130"/>
    <w:rsid w:val="00611DD7"/>
    <w:rsid w:val="006670CE"/>
    <w:rsid w:val="006A6274"/>
    <w:rsid w:val="006C0BAF"/>
    <w:rsid w:val="006F71E5"/>
    <w:rsid w:val="007A4647"/>
    <w:rsid w:val="0081202D"/>
    <w:rsid w:val="00824357"/>
    <w:rsid w:val="008F759C"/>
    <w:rsid w:val="00934D44"/>
    <w:rsid w:val="009F3E51"/>
    <w:rsid w:val="00A07704"/>
    <w:rsid w:val="00A84B48"/>
    <w:rsid w:val="00B1469A"/>
    <w:rsid w:val="00BD6E25"/>
    <w:rsid w:val="00BE1FEC"/>
    <w:rsid w:val="00C22DF6"/>
    <w:rsid w:val="00CB1E74"/>
    <w:rsid w:val="00DB58FA"/>
    <w:rsid w:val="00DE5D30"/>
    <w:rsid w:val="00E92041"/>
    <w:rsid w:val="00EC1969"/>
    <w:rsid w:val="00F60CD0"/>
    <w:rsid w:val="00FA4D9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5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8378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83786"/>
    <w:rPr>
      <w:sz w:val="18"/>
      <w:szCs w:val="18"/>
    </w:rPr>
  </w:style>
  <w:style w:type="paragraph" w:styleId="a4">
    <w:name w:val="footer"/>
    <w:basedOn w:val="a"/>
    <w:link w:val="Char0"/>
    <w:uiPriority w:val="99"/>
    <w:semiHidden/>
    <w:unhideWhenUsed/>
    <w:rsid w:val="0038378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83786"/>
    <w:rPr>
      <w:sz w:val="18"/>
      <w:szCs w:val="18"/>
    </w:rPr>
  </w:style>
  <w:style w:type="character" w:styleId="a5">
    <w:name w:val="Strong"/>
    <w:basedOn w:val="a0"/>
    <w:qFormat/>
    <w:rsid w:val="00383786"/>
    <w:rPr>
      <w:b/>
      <w:bCs/>
    </w:rPr>
  </w:style>
  <w:style w:type="paragraph" w:customStyle="1" w:styleId="default">
    <w:name w:val="default"/>
    <w:basedOn w:val="a"/>
    <w:rsid w:val="00383786"/>
    <w:pPr>
      <w:widowControl/>
      <w:spacing w:before="100" w:beforeAutospacing="1" w:after="100" w:afterAutospacing="1"/>
      <w:jc w:val="left"/>
    </w:pPr>
    <w:rPr>
      <w:rFonts w:ascii="宋体" w:eastAsia="宋体" w:hAnsi="宋体" w:cs="宋体"/>
      <w:kern w:val="0"/>
      <w:sz w:val="24"/>
      <w:szCs w:val="24"/>
    </w:rPr>
  </w:style>
  <w:style w:type="paragraph" w:customStyle="1" w:styleId="p0">
    <w:name w:val="p0"/>
    <w:basedOn w:val="a"/>
    <w:rsid w:val="00383786"/>
    <w:pPr>
      <w:widowControl/>
      <w:spacing w:before="100" w:beforeAutospacing="1" w:after="100" w:afterAutospacing="1"/>
      <w:jc w:val="left"/>
    </w:pPr>
    <w:rPr>
      <w:rFonts w:ascii="宋体" w:eastAsia="宋体" w:hAnsi="宋体" w:cs="宋体"/>
      <w:kern w:val="0"/>
      <w:sz w:val="24"/>
      <w:szCs w:val="24"/>
    </w:rPr>
  </w:style>
  <w:style w:type="paragraph" w:customStyle="1" w:styleId="Char1">
    <w:name w:val="Char"/>
    <w:basedOn w:val="a"/>
    <w:qFormat/>
    <w:rsid w:val="00C22DF6"/>
    <w:pPr>
      <w:widowControl/>
      <w:overflowPunct w:val="0"/>
      <w:autoSpaceDE w:val="0"/>
      <w:autoSpaceDN w:val="0"/>
      <w:adjustRightInd w:val="0"/>
      <w:textAlignment w:val="baseline"/>
    </w:pPr>
    <w:rPr>
      <w:rFonts w:ascii="Times New Roman" w:eastAsia="宋体" w:hAnsi="Times New Roman" w:cs="Times New Roman"/>
      <w:kern w:val="0"/>
      <w:szCs w:val="24"/>
    </w:rPr>
  </w:style>
</w:styles>
</file>

<file path=word/webSettings.xml><?xml version="1.0" encoding="utf-8"?>
<w:webSettings xmlns:r="http://schemas.openxmlformats.org/officeDocument/2006/relationships" xmlns:w="http://schemas.openxmlformats.org/wordprocessingml/2006/main">
  <w:divs>
    <w:div w:id="1392532297">
      <w:bodyDiv w:val="1"/>
      <w:marLeft w:val="0"/>
      <w:marRight w:val="0"/>
      <w:marTop w:val="0"/>
      <w:marBottom w:val="0"/>
      <w:divBdr>
        <w:top w:val="none" w:sz="0" w:space="0" w:color="auto"/>
        <w:left w:val="none" w:sz="0" w:space="0" w:color="auto"/>
        <w:bottom w:val="none" w:sz="0" w:space="0" w:color="auto"/>
        <w:right w:val="none" w:sz="0" w:space="0" w:color="auto"/>
      </w:divBdr>
      <w:divsChild>
        <w:div w:id="1346400843">
          <w:marLeft w:val="0"/>
          <w:marRight w:val="0"/>
          <w:marTop w:val="0"/>
          <w:marBottom w:val="0"/>
          <w:divBdr>
            <w:top w:val="none" w:sz="0" w:space="0" w:color="auto"/>
            <w:left w:val="none" w:sz="0" w:space="0" w:color="auto"/>
            <w:bottom w:val="none" w:sz="0" w:space="0" w:color="auto"/>
            <w:right w:val="none" w:sz="0" w:space="0" w:color="auto"/>
          </w:divBdr>
          <w:divsChild>
            <w:div w:id="1122383104">
              <w:marLeft w:val="0"/>
              <w:marRight w:val="0"/>
              <w:marTop w:val="0"/>
              <w:marBottom w:val="0"/>
              <w:divBdr>
                <w:top w:val="none" w:sz="0" w:space="0" w:color="auto"/>
                <w:left w:val="none" w:sz="0" w:space="0" w:color="auto"/>
                <w:bottom w:val="none" w:sz="0" w:space="0" w:color="auto"/>
                <w:right w:val="none" w:sz="0" w:space="0" w:color="auto"/>
              </w:divBdr>
              <w:divsChild>
                <w:div w:id="1725061945">
                  <w:marLeft w:val="0"/>
                  <w:marRight w:val="0"/>
                  <w:marTop w:val="100"/>
                  <w:marBottom w:val="100"/>
                  <w:divBdr>
                    <w:top w:val="none" w:sz="0" w:space="0" w:color="auto"/>
                    <w:left w:val="none" w:sz="0" w:space="0" w:color="auto"/>
                    <w:bottom w:val="none" w:sz="0" w:space="0" w:color="auto"/>
                    <w:right w:val="none" w:sz="0" w:space="0" w:color="auto"/>
                  </w:divBdr>
                  <w:divsChild>
                    <w:div w:id="1565605812">
                      <w:marLeft w:val="0"/>
                      <w:marRight w:val="0"/>
                      <w:marTop w:val="0"/>
                      <w:marBottom w:val="0"/>
                      <w:divBdr>
                        <w:top w:val="none" w:sz="0" w:space="0" w:color="auto"/>
                        <w:left w:val="none" w:sz="0" w:space="0" w:color="auto"/>
                        <w:bottom w:val="none" w:sz="0" w:space="0" w:color="auto"/>
                        <w:right w:val="none" w:sz="0" w:space="0" w:color="auto"/>
                      </w:divBdr>
                      <w:divsChild>
                        <w:div w:id="191454517">
                          <w:marLeft w:val="0"/>
                          <w:marRight w:val="0"/>
                          <w:marTop w:val="0"/>
                          <w:marBottom w:val="0"/>
                          <w:divBdr>
                            <w:top w:val="none" w:sz="0" w:space="0" w:color="auto"/>
                            <w:left w:val="none" w:sz="0" w:space="0" w:color="auto"/>
                            <w:bottom w:val="none" w:sz="0" w:space="0" w:color="auto"/>
                            <w:right w:val="none" w:sz="0" w:space="0" w:color="auto"/>
                          </w:divBdr>
                          <w:divsChild>
                            <w:div w:id="1615014568">
                              <w:marLeft w:val="0"/>
                              <w:marRight w:val="0"/>
                              <w:marTop w:val="0"/>
                              <w:marBottom w:val="0"/>
                              <w:divBdr>
                                <w:top w:val="single" w:sz="4" w:space="0" w:color="E9E9ED"/>
                                <w:left w:val="single" w:sz="4" w:space="0" w:color="E9E9ED"/>
                                <w:bottom w:val="single" w:sz="4" w:space="0" w:color="E9E9ED"/>
                                <w:right w:val="single" w:sz="4" w:space="0" w:color="E9E9ED"/>
                              </w:divBdr>
                              <w:divsChild>
                                <w:div w:id="152791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Pages>
  <Words>427</Words>
  <Characters>2435</Characters>
  <Application>Microsoft Office Word</Application>
  <DocSecurity>0</DocSecurity>
  <Lines>20</Lines>
  <Paragraphs>5</Paragraphs>
  <ScaleCrop>false</ScaleCrop>
  <Company>china</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hp</cp:lastModifiedBy>
  <cp:revision>23</cp:revision>
  <dcterms:created xsi:type="dcterms:W3CDTF">2021-03-04T01:41:00Z</dcterms:created>
  <dcterms:modified xsi:type="dcterms:W3CDTF">2021-03-10T02:02:00Z</dcterms:modified>
</cp:coreProperties>
</file>