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C1" w:rsidRPr="006A72CD" w:rsidRDefault="006A72CD" w:rsidP="006A72CD">
      <w:pPr>
        <w:spacing w:after="0" w:line="600" w:lineRule="exact"/>
        <w:rPr>
          <w:rFonts w:ascii="仿宋_GB2312" w:eastAsia="仿宋_GB2312"/>
          <w:sz w:val="32"/>
          <w:szCs w:val="32"/>
        </w:rPr>
      </w:pPr>
      <w:r w:rsidRPr="006A72CD">
        <w:rPr>
          <w:rFonts w:ascii="仿宋_GB2312" w:eastAsia="仿宋_GB2312" w:hint="eastAsia"/>
          <w:sz w:val="32"/>
          <w:szCs w:val="32"/>
        </w:rPr>
        <w:t>附件1</w:t>
      </w:r>
    </w:p>
    <w:p w:rsidR="004358AB" w:rsidRDefault="00CB6E62" w:rsidP="005E6596">
      <w:pPr>
        <w:spacing w:after="0" w:line="600" w:lineRule="exact"/>
        <w:jc w:val="center"/>
        <w:rPr>
          <w:rFonts w:ascii="方正小标宋简体" w:eastAsia="方正小标宋简体" w:hint="eastAsia"/>
          <w:sz w:val="36"/>
          <w:szCs w:val="36"/>
        </w:rPr>
      </w:pPr>
      <w:r w:rsidRPr="00054472">
        <w:rPr>
          <w:rFonts w:ascii="方正小标宋简体" w:eastAsia="方正小标宋简体" w:hint="eastAsia"/>
          <w:sz w:val="36"/>
          <w:szCs w:val="36"/>
        </w:rPr>
        <w:t>兰溪市2021年度</w:t>
      </w:r>
      <w:r w:rsidR="00F96314">
        <w:rPr>
          <w:rFonts w:ascii="方正小标宋简体" w:eastAsia="方正小标宋简体" w:hint="eastAsia"/>
          <w:sz w:val="36"/>
          <w:szCs w:val="36"/>
        </w:rPr>
        <w:t>浙江省制造业高质量发展产业链协同创新项目</w:t>
      </w:r>
      <w:r w:rsidR="000743BD">
        <w:rPr>
          <w:rFonts w:ascii="方正小标宋简体" w:eastAsia="方正小标宋简体" w:hint="eastAsia"/>
          <w:sz w:val="36"/>
          <w:szCs w:val="36"/>
        </w:rPr>
        <w:t>专项</w:t>
      </w:r>
      <w:r w:rsidR="00F96314">
        <w:rPr>
          <w:rFonts w:ascii="方正小标宋简体" w:eastAsia="方正小标宋简体" w:hint="eastAsia"/>
          <w:sz w:val="36"/>
          <w:szCs w:val="36"/>
        </w:rPr>
        <w:t>资金使用管理办法</w:t>
      </w:r>
    </w:p>
    <w:p w:rsidR="008C2519" w:rsidRPr="008C2519" w:rsidRDefault="008C2519" w:rsidP="005E6596">
      <w:pPr>
        <w:spacing w:after="0" w:line="600" w:lineRule="exact"/>
        <w:jc w:val="center"/>
        <w:rPr>
          <w:rFonts w:ascii="楷体_GB2312" w:eastAsia="楷体_GB2312" w:hint="eastAsia"/>
          <w:sz w:val="32"/>
          <w:szCs w:val="36"/>
        </w:rPr>
      </w:pPr>
      <w:r w:rsidRPr="008C2519">
        <w:rPr>
          <w:rFonts w:ascii="楷体_GB2312" w:eastAsia="楷体_GB2312" w:hint="eastAsia"/>
          <w:sz w:val="32"/>
          <w:szCs w:val="36"/>
        </w:rPr>
        <w:t>（征求意见稿）</w:t>
      </w:r>
    </w:p>
    <w:p w:rsidR="00CB6E62" w:rsidRDefault="00CB6E62" w:rsidP="00194E57">
      <w:pPr>
        <w:spacing w:after="0" w:line="600" w:lineRule="exact"/>
      </w:pPr>
    </w:p>
    <w:p w:rsidR="00BF3718" w:rsidRDefault="00BF3718" w:rsidP="00194E5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sidRPr="00CF25EE">
        <w:rPr>
          <w:rFonts w:ascii="仿宋" w:eastAsia="仿宋" w:hAnsi="仿宋" w:cs="仿宋" w:hint="eastAsia"/>
          <w:sz w:val="32"/>
          <w:szCs w:val="32"/>
        </w:rPr>
        <w:t>《浙江省经济和信息化厅 浙江省财政厅关于下达2021年浙江省制造业高质量发展产业链协同创新项目计划的通知》（浙经信投资〔2021〕21号）</w:t>
      </w:r>
      <w:r w:rsidR="0021469B">
        <w:rPr>
          <w:rFonts w:ascii="仿宋" w:eastAsia="仿宋" w:hAnsi="仿宋" w:cs="仿宋" w:hint="eastAsia"/>
          <w:sz w:val="32"/>
          <w:szCs w:val="32"/>
        </w:rPr>
        <w:t>、</w:t>
      </w:r>
      <w:r>
        <w:rPr>
          <w:rFonts w:ascii="仿宋" w:eastAsia="仿宋" w:hAnsi="仿宋" w:cs="仿宋" w:hint="eastAsia"/>
          <w:sz w:val="32"/>
          <w:szCs w:val="32"/>
        </w:rPr>
        <w:t>《浙江省经济和信息化厅 浙江省财政厅关于印发浙江省制造业高质量发展产业链协同创新项目管理办法的通知》（浙经信投资〔2020〕6号）的规定和要求，</w:t>
      </w:r>
      <w:r w:rsidR="000743BD">
        <w:rPr>
          <w:rFonts w:ascii="仿宋" w:eastAsia="仿宋" w:hAnsi="仿宋" w:cs="仿宋" w:hint="eastAsia"/>
          <w:sz w:val="32"/>
          <w:szCs w:val="32"/>
        </w:rPr>
        <w:t>结合本市实际，制定本办法</w:t>
      </w:r>
      <w:r w:rsidR="0021469B">
        <w:rPr>
          <w:rFonts w:ascii="仿宋" w:eastAsia="仿宋" w:hAnsi="仿宋" w:cs="仿宋" w:hint="eastAsia"/>
          <w:sz w:val="32"/>
          <w:szCs w:val="32"/>
        </w:rPr>
        <w:t>。</w:t>
      </w:r>
    </w:p>
    <w:p w:rsidR="000743BD" w:rsidRPr="000743BD" w:rsidRDefault="000743BD" w:rsidP="000743BD">
      <w:pPr>
        <w:spacing w:after="0" w:line="600" w:lineRule="exact"/>
        <w:ind w:firstLineChars="200" w:firstLine="640"/>
        <w:rPr>
          <w:rFonts w:ascii="黑体" w:eastAsia="黑体" w:hAnsi="黑体"/>
          <w:sz w:val="32"/>
          <w:szCs w:val="32"/>
        </w:rPr>
      </w:pPr>
      <w:r w:rsidRPr="000743BD">
        <w:rPr>
          <w:rFonts w:ascii="黑体" w:eastAsia="黑体" w:hAnsi="黑体" w:hint="eastAsia"/>
          <w:sz w:val="32"/>
          <w:szCs w:val="32"/>
        </w:rPr>
        <w:t>一、资金来源</w:t>
      </w:r>
    </w:p>
    <w:p w:rsidR="000743BD" w:rsidRDefault="000743BD" w:rsidP="000743BD">
      <w:pPr>
        <w:spacing w:after="0" w:line="600" w:lineRule="exact"/>
        <w:ind w:firstLineChars="200" w:firstLine="640"/>
        <w:rPr>
          <w:rFonts w:ascii="仿宋" w:eastAsia="仿宋" w:hAnsi="仿宋" w:cs="仿宋"/>
          <w:sz w:val="32"/>
          <w:szCs w:val="32"/>
        </w:rPr>
      </w:pPr>
      <w:r w:rsidRPr="000743BD">
        <w:rPr>
          <w:rFonts w:ascii="仿宋" w:eastAsia="仿宋" w:hAnsi="仿宋" w:cs="仿宋" w:hint="eastAsia"/>
          <w:sz w:val="32"/>
          <w:szCs w:val="32"/>
        </w:rPr>
        <w:t>本办法所称兰溪市2021年浙江省制造业高质量发展产业链协同创新项目专项资金，是指由省级财政下达给我市的省工业与信息化发展财政专项资金重点支持产业链协同创新项目计划部分。</w:t>
      </w:r>
    </w:p>
    <w:p w:rsidR="00054472"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二</w:t>
      </w:r>
      <w:r w:rsidR="00BF3718">
        <w:rPr>
          <w:rFonts w:ascii="黑体" w:eastAsia="黑体" w:hAnsi="黑体" w:hint="eastAsia"/>
          <w:sz w:val="32"/>
          <w:szCs w:val="32"/>
        </w:rPr>
        <w:t>、支持对象</w:t>
      </w:r>
    </w:p>
    <w:p w:rsidR="00BF3718" w:rsidRPr="00BB1AC2" w:rsidRDefault="00BF3718" w:rsidP="00194E57">
      <w:pPr>
        <w:spacing w:after="0" w:line="600" w:lineRule="exact"/>
        <w:ind w:firstLineChars="200" w:firstLine="640"/>
        <w:rPr>
          <w:rFonts w:ascii="黑体" w:eastAsia="黑体" w:hAnsi="黑体"/>
          <w:sz w:val="32"/>
          <w:szCs w:val="32"/>
        </w:rPr>
      </w:pPr>
      <w:r>
        <w:rPr>
          <w:rFonts w:ascii="仿宋" w:eastAsia="仿宋" w:hAnsi="仿宋" w:cs="仿宋" w:hint="eastAsia"/>
          <w:sz w:val="32"/>
          <w:szCs w:val="32"/>
        </w:rPr>
        <w:t>《浙江省经济和信息化厅 浙江省财政厅关于下达2021年浙江省制造业高质量发展产业链协同创新项目计划的通知》（浙经信投资〔2021〕21号）文件中明确的</w:t>
      </w:r>
      <w:r w:rsidR="006532AA">
        <w:rPr>
          <w:rFonts w:ascii="仿宋" w:eastAsia="仿宋" w:hAnsi="仿宋" w:cs="仿宋" w:hint="eastAsia"/>
          <w:sz w:val="32"/>
          <w:szCs w:val="32"/>
        </w:rPr>
        <w:t>兰溪市</w:t>
      </w:r>
      <w:r>
        <w:rPr>
          <w:rFonts w:ascii="仿宋" w:eastAsia="仿宋" w:hAnsi="仿宋" w:cs="仿宋" w:hint="eastAsia"/>
          <w:sz w:val="32"/>
          <w:szCs w:val="32"/>
        </w:rPr>
        <w:t>计划实施的产业链协同创新项目和企业。</w:t>
      </w:r>
    </w:p>
    <w:p w:rsidR="00054472" w:rsidRPr="006070F9" w:rsidRDefault="000743BD" w:rsidP="00194E57">
      <w:pPr>
        <w:spacing w:after="0" w:line="600" w:lineRule="exact"/>
        <w:ind w:firstLineChars="200" w:firstLine="640"/>
        <w:rPr>
          <w:rFonts w:ascii="黑体" w:eastAsia="黑体" w:hAnsi="黑体"/>
          <w:sz w:val="32"/>
          <w:szCs w:val="32"/>
        </w:rPr>
      </w:pPr>
      <w:r w:rsidRPr="006070F9">
        <w:rPr>
          <w:rFonts w:ascii="黑体" w:eastAsia="黑体" w:hAnsi="黑体" w:hint="eastAsia"/>
          <w:sz w:val="32"/>
          <w:szCs w:val="32"/>
        </w:rPr>
        <w:t>三</w:t>
      </w:r>
      <w:r w:rsidR="00BF3718" w:rsidRPr="006070F9">
        <w:rPr>
          <w:rFonts w:ascii="黑体" w:eastAsia="黑体" w:hAnsi="黑体" w:hint="eastAsia"/>
          <w:sz w:val="32"/>
          <w:szCs w:val="32"/>
        </w:rPr>
        <w:t>、</w:t>
      </w:r>
      <w:r w:rsidRPr="006070F9">
        <w:rPr>
          <w:rFonts w:ascii="黑体" w:eastAsia="黑体" w:hAnsi="黑体" w:hint="eastAsia"/>
          <w:sz w:val="32"/>
          <w:szCs w:val="32"/>
        </w:rPr>
        <w:t>支持范围和方式</w:t>
      </w:r>
    </w:p>
    <w:p w:rsidR="00BF3718" w:rsidRPr="000743BD" w:rsidRDefault="000743BD" w:rsidP="00194E57">
      <w:pPr>
        <w:spacing w:after="0" w:line="600" w:lineRule="exact"/>
        <w:ind w:firstLineChars="200" w:firstLine="640"/>
        <w:rPr>
          <w:rFonts w:ascii="黑体" w:eastAsia="黑体" w:hAnsi="黑体" w:cs="仿宋"/>
          <w:sz w:val="32"/>
          <w:szCs w:val="32"/>
        </w:rPr>
      </w:pPr>
      <w:r w:rsidRPr="006070F9">
        <w:rPr>
          <w:rFonts w:ascii="仿宋" w:eastAsia="仿宋" w:hAnsi="仿宋" w:cs="仿宋" w:hint="eastAsia"/>
          <w:sz w:val="32"/>
          <w:szCs w:val="32"/>
        </w:rPr>
        <w:lastRenderedPageBreak/>
        <w:t>省下达我市承担产业链协同创新项目实施企业作为省专项资金使用单位，</w:t>
      </w:r>
      <w:r w:rsidR="006532AA" w:rsidRPr="006532AA">
        <w:rPr>
          <w:rFonts w:ascii="仿宋" w:eastAsia="仿宋" w:hAnsi="仿宋" w:cs="仿宋" w:hint="eastAsia"/>
          <w:sz w:val="32"/>
          <w:szCs w:val="32"/>
        </w:rPr>
        <w:t>省专项资金主要用于与项目相关的设备、材料、产品、软件、平台等采购费用，安装工程、工程建设费用，以及与项目相关的设计、检测、评价服务等费用。</w:t>
      </w:r>
      <w:r w:rsidR="003238CA">
        <w:rPr>
          <w:rFonts w:ascii="仿宋" w:eastAsia="仿宋" w:hAnsi="仿宋" w:cs="仿宋" w:hint="eastAsia"/>
          <w:sz w:val="32"/>
          <w:szCs w:val="32"/>
        </w:rPr>
        <w:t>根据项目建设周期和实施进度，按实</w:t>
      </w:r>
      <w:r w:rsidR="00016A89">
        <w:rPr>
          <w:rFonts w:ascii="仿宋" w:eastAsia="仿宋" w:hAnsi="仿宋" w:cs="仿宋" w:hint="eastAsia"/>
          <w:sz w:val="32"/>
          <w:szCs w:val="32"/>
        </w:rPr>
        <w:t>施</w:t>
      </w:r>
      <w:r w:rsidR="003238CA">
        <w:rPr>
          <w:rFonts w:ascii="仿宋" w:eastAsia="仿宋" w:hAnsi="仿宋" w:cs="仿宋" w:hint="eastAsia"/>
          <w:sz w:val="32"/>
          <w:szCs w:val="32"/>
        </w:rPr>
        <w:t>进度和验收结果进行</w:t>
      </w:r>
      <w:r w:rsidR="00A12DDA">
        <w:rPr>
          <w:rFonts w:ascii="仿宋" w:eastAsia="仿宋" w:hAnsi="仿宋" w:cs="仿宋" w:hint="eastAsia"/>
          <w:sz w:val="32"/>
          <w:szCs w:val="32"/>
        </w:rPr>
        <w:t>综合</w:t>
      </w:r>
      <w:r w:rsidR="003238CA">
        <w:rPr>
          <w:rFonts w:ascii="仿宋" w:eastAsia="仿宋" w:hAnsi="仿宋" w:cs="仿宋" w:hint="eastAsia"/>
          <w:sz w:val="32"/>
          <w:szCs w:val="32"/>
        </w:rPr>
        <w:t>分配</w:t>
      </w:r>
      <w:r w:rsidR="00BF3718" w:rsidRPr="000743BD">
        <w:rPr>
          <w:rFonts w:ascii="仿宋" w:eastAsia="仿宋" w:hAnsi="仿宋" w:cs="仿宋" w:hint="eastAsia"/>
          <w:sz w:val="32"/>
          <w:szCs w:val="32"/>
        </w:rPr>
        <w:t>。项目</w:t>
      </w:r>
      <w:r w:rsidR="003A4BD7" w:rsidRPr="000743BD">
        <w:rPr>
          <w:rFonts w:ascii="仿宋" w:eastAsia="仿宋" w:hAnsi="仿宋" w:cs="仿宋" w:hint="eastAsia"/>
          <w:sz w:val="32"/>
          <w:szCs w:val="32"/>
        </w:rPr>
        <w:t>固定</w:t>
      </w:r>
      <w:r w:rsidR="00016A89">
        <w:rPr>
          <w:rFonts w:ascii="仿宋" w:eastAsia="仿宋" w:hAnsi="仿宋" w:cs="仿宋" w:hint="eastAsia"/>
          <w:sz w:val="32"/>
          <w:szCs w:val="32"/>
        </w:rPr>
        <w:t>资产</w:t>
      </w:r>
      <w:r w:rsidR="00BF3718" w:rsidRPr="000743BD">
        <w:rPr>
          <w:rFonts w:ascii="仿宋" w:eastAsia="仿宋" w:hAnsi="仿宋" w:cs="仿宋" w:hint="eastAsia"/>
          <w:sz w:val="32"/>
          <w:szCs w:val="32"/>
        </w:rPr>
        <w:t>投资进度达到50%以上的，予以拨付</w:t>
      </w:r>
      <w:r w:rsidR="006532AA" w:rsidRPr="000743BD">
        <w:rPr>
          <w:rFonts w:ascii="仿宋" w:eastAsia="仿宋" w:hAnsi="仿宋" w:cs="仿宋" w:hint="eastAsia"/>
          <w:sz w:val="32"/>
          <w:szCs w:val="32"/>
        </w:rPr>
        <w:t>省专项资金</w:t>
      </w:r>
      <w:r w:rsidR="00BF3718" w:rsidRPr="000743BD">
        <w:rPr>
          <w:rFonts w:ascii="仿宋" w:eastAsia="仿宋" w:hAnsi="仿宋" w:cs="仿宋" w:hint="eastAsia"/>
          <w:sz w:val="32"/>
          <w:szCs w:val="32"/>
        </w:rPr>
        <w:t>总金额的</w:t>
      </w:r>
      <w:r w:rsidR="00866BA2">
        <w:rPr>
          <w:rFonts w:ascii="仿宋" w:eastAsia="仿宋" w:hAnsi="仿宋" w:cs="仿宋" w:hint="eastAsia"/>
          <w:sz w:val="32"/>
          <w:szCs w:val="32"/>
        </w:rPr>
        <w:t>70</w:t>
      </w:r>
      <w:r w:rsidR="00BF3718" w:rsidRPr="000743BD">
        <w:rPr>
          <w:rFonts w:ascii="仿宋" w:eastAsia="仿宋" w:hAnsi="仿宋" w:cs="仿宋" w:hint="eastAsia"/>
          <w:sz w:val="32"/>
          <w:szCs w:val="32"/>
        </w:rPr>
        <w:t>%</w:t>
      </w:r>
      <w:r w:rsidR="00016A89">
        <w:rPr>
          <w:rFonts w:ascii="仿宋" w:eastAsia="仿宋" w:hAnsi="仿宋" w:cs="仿宋" w:hint="eastAsia"/>
          <w:sz w:val="32"/>
          <w:szCs w:val="32"/>
        </w:rPr>
        <w:t>。</w:t>
      </w:r>
      <w:r w:rsidR="00016A89" w:rsidRPr="000743BD">
        <w:rPr>
          <w:rFonts w:ascii="仿宋" w:eastAsia="仿宋" w:hAnsi="仿宋" w:cs="仿宋" w:hint="eastAsia"/>
          <w:sz w:val="32"/>
          <w:szCs w:val="32"/>
        </w:rPr>
        <w:t>剩余</w:t>
      </w:r>
      <w:r w:rsidR="00016A89">
        <w:rPr>
          <w:rFonts w:ascii="仿宋" w:eastAsia="仿宋" w:hAnsi="仿宋" w:cs="仿宋" w:hint="eastAsia"/>
          <w:sz w:val="32"/>
          <w:szCs w:val="32"/>
        </w:rPr>
        <w:t>30</w:t>
      </w:r>
      <w:r w:rsidR="00016A89" w:rsidRPr="000743BD">
        <w:rPr>
          <w:rFonts w:ascii="仿宋" w:eastAsia="仿宋" w:hAnsi="仿宋" w:cs="仿宋" w:hint="eastAsia"/>
          <w:sz w:val="32"/>
          <w:szCs w:val="32"/>
        </w:rPr>
        <w:t>%的省专项资金，待项目由市经信局牵头验收通过后，再予以拨付。</w:t>
      </w:r>
      <w:r w:rsidR="00BF3718" w:rsidRPr="000743BD">
        <w:rPr>
          <w:rFonts w:ascii="仿宋" w:eastAsia="仿宋" w:hAnsi="仿宋" w:cs="仿宋" w:hint="eastAsia"/>
          <w:sz w:val="32"/>
          <w:szCs w:val="32"/>
        </w:rPr>
        <w:t>若项目实际投资额少于补助金额的，则按项目实际投资额拨付</w:t>
      </w:r>
      <w:r w:rsidR="00016A89">
        <w:rPr>
          <w:rFonts w:ascii="仿宋" w:eastAsia="仿宋" w:hAnsi="仿宋" w:cs="仿宋" w:hint="eastAsia"/>
          <w:sz w:val="32"/>
          <w:szCs w:val="32"/>
        </w:rPr>
        <w:t>，剩余金额待验收通过后</w:t>
      </w:r>
      <w:r w:rsidR="00B40C89">
        <w:rPr>
          <w:rFonts w:ascii="仿宋" w:eastAsia="仿宋" w:hAnsi="仿宋" w:cs="仿宋" w:hint="eastAsia"/>
          <w:sz w:val="32"/>
          <w:szCs w:val="32"/>
        </w:rPr>
        <w:t>再行</w:t>
      </w:r>
      <w:r w:rsidR="00016A89">
        <w:rPr>
          <w:rFonts w:ascii="仿宋" w:eastAsia="仿宋" w:hAnsi="仿宋" w:cs="仿宋" w:hint="eastAsia"/>
          <w:sz w:val="32"/>
          <w:szCs w:val="32"/>
        </w:rPr>
        <w:t>拨付</w:t>
      </w:r>
      <w:r w:rsidR="00BF3718" w:rsidRPr="000743BD">
        <w:rPr>
          <w:rFonts w:ascii="仿宋" w:eastAsia="仿宋" w:hAnsi="仿宋" w:cs="仿宋" w:hint="eastAsia"/>
          <w:sz w:val="32"/>
          <w:szCs w:val="32"/>
        </w:rPr>
        <w:t>。投资进度以统计部门证明的固定资产投资数据</w:t>
      </w:r>
      <w:r w:rsidR="00866BA2" w:rsidRPr="000743BD">
        <w:rPr>
          <w:rFonts w:ascii="仿宋" w:eastAsia="仿宋" w:hAnsi="仿宋" w:cs="仿宋" w:hint="eastAsia"/>
          <w:sz w:val="32"/>
          <w:szCs w:val="32"/>
        </w:rPr>
        <w:t>为依据</w:t>
      </w:r>
      <w:r w:rsidR="00866BA2">
        <w:rPr>
          <w:rFonts w:ascii="仿宋" w:eastAsia="仿宋" w:hAnsi="仿宋" w:cs="仿宋" w:hint="eastAsia"/>
          <w:sz w:val="32"/>
          <w:szCs w:val="32"/>
        </w:rPr>
        <w:t>，实际拨付金额以第三方投资审计报告为依据。</w:t>
      </w:r>
    </w:p>
    <w:p w:rsidR="00BF3718"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四</w:t>
      </w:r>
      <w:r w:rsidR="00BF3718">
        <w:rPr>
          <w:rFonts w:ascii="黑体" w:eastAsia="黑体" w:hAnsi="黑体" w:hint="eastAsia"/>
          <w:sz w:val="32"/>
          <w:szCs w:val="32"/>
        </w:rPr>
        <w:t>、</w:t>
      </w:r>
      <w:r>
        <w:rPr>
          <w:rFonts w:ascii="黑体" w:eastAsia="黑体" w:hAnsi="黑体" w:hint="eastAsia"/>
          <w:sz w:val="32"/>
          <w:szCs w:val="32"/>
        </w:rPr>
        <w:t>资金拨付程序</w:t>
      </w:r>
    </w:p>
    <w:p w:rsidR="00BF3718" w:rsidRDefault="00BF3718" w:rsidP="00194E5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（一）企业申请。项目实施达到分阶段拨付标准的，项目承担单位向市经信局提交资金拨付申请报告，并提供相应的材料，主要包括《2021年</w:t>
      </w:r>
      <w:r w:rsidR="00AB2411">
        <w:rPr>
          <w:rFonts w:ascii="仿宋" w:eastAsia="仿宋" w:hAnsi="仿宋" w:cs="仿宋" w:hint="eastAsia"/>
          <w:sz w:val="32"/>
          <w:szCs w:val="32"/>
        </w:rPr>
        <w:t>浙江</w:t>
      </w:r>
      <w:r>
        <w:rPr>
          <w:rFonts w:ascii="仿宋" w:eastAsia="仿宋" w:hAnsi="仿宋" w:cs="仿宋" w:hint="eastAsia"/>
          <w:sz w:val="32"/>
          <w:szCs w:val="32"/>
        </w:rPr>
        <w:t>省制造业高质量发展产业链协同创新项目基本情况表》（附件1），</w:t>
      </w:r>
      <w:r w:rsidRPr="00E224F9">
        <w:rPr>
          <w:rFonts w:ascii="仿宋" w:eastAsia="仿宋" w:hAnsi="仿宋" w:cs="仿宋" w:hint="eastAsia"/>
          <w:sz w:val="32"/>
          <w:szCs w:val="32"/>
        </w:rPr>
        <w:t>《</w:t>
      </w:r>
      <w:r w:rsidR="003C19DD">
        <w:rPr>
          <w:rFonts w:ascii="仿宋" w:eastAsia="仿宋" w:hAnsi="仿宋" w:cs="仿宋" w:hint="eastAsia"/>
          <w:sz w:val="32"/>
          <w:szCs w:val="32"/>
        </w:rPr>
        <w:t>省</w:t>
      </w:r>
      <w:r w:rsidRPr="00E224F9">
        <w:rPr>
          <w:rFonts w:ascii="仿宋" w:eastAsia="仿宋" w:hAnsi="仿宋" w:cs="仿宋" w:hint="eastAsia"/>
          <w:sz w:val="32"/>
          <w:szCs w:val="32"/>
        </w:rPr>
        <w:t>专项资金拟使用明细表》</w:t>
      </w:r>
      <w:r>
        <w:rPr>
          <w:rFonts w:ascii="仿宋" w:eastAsia="仿宋" w:hAnsi="仿宋" w:cs="仿宋" w:hint="eastAsia"/>
          <w:sz w:val="32"/>
          <w:szCs w:val="32"/>
        </w:rPr>
        <w:t>（附件2），统计部门确认的固定资产投资证明</w:t>
      </w:r>
      <w:r w:rsidR="00866BA2">
        <w:rPr>
          <w:rFonts w:ascii="仿宋" w:eastAsia="仿宋" w:hAnsi="仿宋" w:cs="仿宋" w:hint="eastAsia"/>
          <w:sz w:val="32"/>
          <w:szCs w:val="32"/>
        </w:rPr>
        <w:t>和</w:t>
      </w:r>
      <w:r>
        <w:rPr>
          <w:rFonts w:ascii="仿宋" w:eastAsia="仿宋" w:hAnsi="仿宋" w:cs="仿宋" w:hint="eastAsia"/>
          <w:sz w:val="32"/>
          <w:szCs w:val="32"/>
        </w:rPr>
        <w:t>第三方机构出具的投资审计报告。</w:t>
      </w:r>
    </w:p>
    <w:p w:rsidR="00BF3718" w:rsidRDefault="00BF3718" w:rsidP="00194E57">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（二）资金拨付。项目承担单位将申报材料一式</w:t>
      </w:r>
      <w:r w:rsidR="00391BB3">
        <w:rPr>
          <w:rFonts w:ascii="仿宋" w:eastAsia="仿宋" w:hAnsi="仿宋" w:cs="仿宋" w:hint="eastAsia"/>
          <w:sz w:val="32"/>
          <w:szCs w:val="32"/>
        </w:rPr>
        <w:t>一</w:t>
      </w:r>
      <w:r>
        <w:rPr>
          <w:rFonts w:ascii="仿宋" w:eastAsia="仿宋" w:hAnsi="仿宋" w:cs="仿宋" w:hint="eastAsia"/>
          <w:sz w:val="32"/>
          <w:szCs w:val="32"/>
        </w:rPr>
        <w:t>份</w:t>
      </w:r>
      <w:r w:rsidR="00391BB3">
        <w:rPr>
          <w:rFonts w:ascii="仿宋" w:eastAsia="仿宋" w:hAnsi="仿宋" w:cs="仿宋" w:hint="eastAsia"/>
          <w:sz w:val="32"/>
          <w:szCs w:val="32"/>
        </w:rPr>
        <w:t>（包括电子版）</w:t>
      </w:r>
      <w:r>
        <w:rPr>
          <w:rFonts w:ascii="仿宋" w:eastAsia="仿宋" w:hAnsi="仿宋" w:cs="仿宋" w:hint="eastAsia"/>
          <w:sz w:val="32"/>
          <w:szCs w:val="32"/>
        </w:rPr>
        <w:t>报至市经信局审核，</w:t>
      </w:r>
      <w:r w:rsidR="00391BB3">
        <w:rPr>
          <w:rFonts w:ascii="仿宋" w:eastAsia="仿宋" w:hAnsi="仿宋" w:cs="仿宋" w:hint="eastAsia"/>
          <w:sz w:val="32"/>
          <w:szCs w:val="32"/>
        </w:rPr>
        <w:t>由市经信局</w:t>
      </w:r>
      <w:r>
        <w:rPr>
          <w:rFonts w:ascii="仿宋" w:eastAsia="仿宋" w:hAnsi="仿宋" w:cs="仿宋" w:hint="eastAsia"/>
          <w:sz w:val="32"/>
          <w:szCs w:val="32"/>
        </w:rPr>
        <w:t>拟定资金拨付方案。</w:t>
      </w:r>
    </w:p>
    <w:p w:rsidR="000743BD"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五</w:t>
      </w:r>
      <w:r w:rsidR="00BF3718">
        <w:rPr>
          <w:rFonts w:ascii="黑体" w:eastAsia="黑体" w:hAnsi="黑体" w:hint="eastAsia"/>
          <w:sz w:val="32"/>
          <w:szCs w:val="32"/>
        </w:rPr>
        <w:t>、</w:t>
      </w:r>
      <w:r w:rsidRPr="000743BD">
        <w:rPr>
          <w:rFonts w:ascii="黑体" w:eastAsia="黑体" w:hAnsi="黑体" w:hint="eastAsia"/>
          <w:sz w:val="32"/>
          <w:szCs w:val="32"/>
        </w:rPr>
        <w:t>监督管理</w:t>
      </w:r>
    </w:p>
    <w:p w:rsidR="00BF3718" w:rsidRDefault="00BF3718" w:rsidP="00194E57">
      <w:pPr>
        <w:spacing w:after="0"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（一）产业链协同创新项目的组织申报、项目实施、验收考核和监督管理等严格按照</w:t>
      </w:r>
      <w:r>
        <w:rPr>
          <w:rFonts w:ascii="仿宋" w:eastAsia="仿宋" w:hAnsi="仿宋" w:cs="仿宋" w:hint="eastAsia"/>
          <w:sz w:val="32"/>
          <w:szCs w:val="32"/>
        </w:rPr>
        <w:t>《浙江省制造业高质量发展产业链协同创新项目管理办法》规定要求执行，项目承担单位作为实施主体，应积极配合开展监督检查、项目验收、绩效评价、审计等工作。</w:t>
      </w:r>
    </w:p>
    <w:p w:rsidR="00BF3718" w:rsidRDefault="00BF3718" w:rsidP="00194E57">
      <w:pPr>
        <w:spacing w:after="0"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sidR="000743BD">
        <w:rPr>
          <w:rFonts w:ascii="仿宋" w:eastAsia="仿宋" w:hAnsi="仿宋" w:cs="仿宋" w:hint="eastAsia"/>
          <w:color w:val="000000"/>
          <w:sz w:val="32"/>
          <w:szCs w:val="32"/>
        </w:rPr>
        <w:t>二</w:t>
      </w:r>
      <w:r>
        <w:rPr>
          <w:rFonts w:ascii="仿宋" w:eastAsia="仿宋" w:hAnsi="仿宋" w:cs="仿宋" w:hint="eastAsia"/>
          <w:color w:val="000000"/>
          <w:sz w:val="32"/>
          <w:szCs w:val="32"/>
        </w:rPr>
        <w:t>）项目承担单位应在项目实施期满后3个月内向市经信局提交验收申请报告，若提前完成的也可以提前申请验收。未按要求提前申请延期或逾期未申请验收的，按验收不通过处理。其他按浙经信投资</w:t>
      </w:r>
      <w:r>
        <w:rPr>
          <w:rFonts w:ascii="仿宋" w:eastAsia="仿宋" w:hAnsi="仿宋" w:cs="仿宋" w:hint="eastAsia"/>
          <w:sz w:val="32"/>
          <w:szCs w:val="32"/>
        </w:rPr>
        <w:t>〔2020〕6号文件执行</w:t>
      </w:r>
      <w:r>
        <w:rPr>
          <w:rFonts w:ascii="仿宋" w:eastAsia="仿宋" w:hAnsi="仿宋" w:cs="仿宋" w:hint="eastAsia"/>
          <w:color w:val="000000"/>
          <w:sz w:val="32"/>
          <w:szCs w:val="32"/>
        </w:rPr>
        <w:t>。</w:t>
      </w:r>
    </w:p>
    <w:p w:rsidR="000743BD" w:rsidRPr="000743BD" w:rsidRDefault="000743BD" w:rsidP="000743BD">
      <w:pPr>
        <w:spacing w:after="0" w:line="600" w:lineRule="exact"/>
        <w:ind w:firstLineChars="200" w:firstLine="640"/>
        <w:rPr>
          <w:rFonts w:ascii="仿宋" w:eastAsia="仿宋" w:hAnsi="仿宋" w:cs="仿宋"/>
          <w:color w:val="000000"/>
          <w:sz w:val="32"/>
          <w:szCs w:val="32"/>
        </w:rPr>
      </w:pPr>
      <w:r w:rsidRPr="000743BD">
        <w:rPr>
          <w:rFonts w:ascii="仿宋" w:eastAsia="仿宋" w:hAnsi="仿宋" w:cs="仿宋" w:hint="eastAsia"/>
          <w:color w:val="000000"/>
          <w:sz w:val="32"/>
          <w:szCs w:val="32"/>
        </w:rPr>
        <w:t>（三）项目承担单位应按现行有关财务会计制度规定加强财务管理，专项资金使用必须专款专用，专账核算，禁止挪作他用。按项目计划认真推进项目实施，自觉接受财政部门和经信部门的监督检查。提供资料必须真实，对弄虚作假骗取财政补助资金的，按照有关法律法规进行查处，同时取消该企业</w:t>
      </w:r>
      <w:r w:rsidRPr="000743BD">
        <w:rPr>
          <w:rFonts w:ascii="仿宋" w:eastAsia="仿宋" w:hAnsi="仿宋" w:cs="仿宋"/>
          <w:color w:val="000000"/>
          <w:sz w:val="32"/>
          <w:szCs w:val="32"/>
        </w:rPr>
        <w:t>3年内申报财政资金的资格。情节严重构成违法的，依法追究法律责任。</w:t>
      </w:r>
    </w:p>
    <w:p w:rsidR="000743BD" w:rsidRDefault="000743BD" w:rsidP="000743BD">
      <w:pPr>
        <w:spacing w:after="0" w:line="600" w:lineRule="exact"/>
        <w:ind w:firstLineChars="200" w:firstLine="640"/>
        <w:rPr>
          <w:rFonts w:ascii="仿宋" w:eastAsia="仿宋" w:hAnsi="仿宋" w:cs="仿宋"/>
          <w:color w:val="000000"/>
          <w:sz w:val="32"/>
          <w:szCs w:val="32"/>
        </w:rPr>
      </w:pPr>
      <w:r w:rsidRPr="000743BD">
        <w:rPr>
          <w:rFonts w:ascii="仿宋" w:eastAsia="仿宋" w:hAnsi="仿宋" w:cs="仿宋" w:hint="eastAsia"/>
          <w:color w:val="000000"/>
          <w:sz w:val="32"/>
          <w:szCs w:val="32"/>
        </w:rPr>
        <w:t>（四）市经信局会同市财政局对资金的使用情况和绩效进行抽查和考评，必要时委托中介机构进行专项检查评价。</w:t>
      </w:r>
    </w:p>
    <w:p w:rsidR="00FC0889" w:rsidRDefault="000743BD" w:rsidP="00194E57">
      <w:pPr>
        <w:spacing w:after="0" w:line="600" w:lineRule="exact"/>
        <w:ind w:firstLineChars="200" w:firstLine="640"/>
        <w:rPr>
          <w:rFonts w:ascii="黑体" w:eastAsia="黑体" w:hAnsi="黑体"/>
          <w:sz w:val="32"/>
          <w:szCs w:val="32"/>
        </w:rPr>
      </w:pPr>
      <w:r>
        <w:rPr>
          <w:rFonts w:ascii="黑体" w:eastAsia="黑体" w:hAnsi="黑体" w:hint="eastAsia"/>
          <w:sz w:val="32"/>
          <w:szCs w:val="32"/>
        </w:rPr>
        <w:t>六</w:t>
      </w:r>
      <w:r w:rsidR="00FC0889" w:rsidRPr="00FC0889">
        <w:rPr>
          <w:rFonts w:ascii="黑体" w:eastAsia="黑体" w:hAnsi="黑体" w:hint="eastAsia"/>
          <w:sz w:val="32"/>
          <w:szCs w:val="32"/>
        </w:rPr>
        <w:t>、</w:t>
      </w:r>
      <w:r w:rsidR="00FC0889">
        <w:rPr>
          <w:rFonts w:ascii="黑体" w:eastAsia="黑体" w:hAnsi="黑体" w:hint="eastAsia"/>
          <w:sz w:val="32"/>
          <w:szCs w:val="32"/>
        </w:rPr>
        <w:t>附则</w:t>
      </w:r>
    </w:p>
    <w:p w:rsidR="000977C9" w:rsidRPr="000977C9" w:rsidRDefault="000977C9" w:rsidP="000977C9">
      <w:pPr>
        <w:spacing w:after="0" w:line="600" w:lineRule="exact"/>
        <w:ind w:firstLineChars="200" w:firstLine="640"/>
        <w:rPr>
          <w:rFonts w:ascii="Times New Roman" w:eastAsia="仿宋_GB2312" w:hAnsi="Times New Roman"/>
          <w:color w:val="000000"/>
          <w:sz w:val="32"/>
          <w:szCs w:val="32"/>
        </w:rPr>
      </w:pPr>
      <w:r w:rsidRPr="000977C9">
        <w:rPr>
          <w:rFonts w:ascii="Times New Roman" w:eastAsia="仿宋_GB2312" w:hAnsi="Times New Roman" w:hint="eastAsia"/>
          <w:color w:val="000000"/>
          <w:sz w:val="32"/>
          <w:szCs w:val="32"/>
        </w:rPr>
        <w:t>（一）本办法自发布之日起实施，由市财政局和市经信局负责解释。</w:t>
      </w:r>
    </w:p>
    <w:p w:rsidR="00FC0889" w:rsidRDefault="000977C9" w:rsidP="000977C9">
      <w:pPr>
        <w:spacing w:after="0" w:line="600" w:lineRule="exact"/>
        <w:ind w:firstLineChars="200" w:firstLine="640"/>
        <w:rPr>
          <w:rFonts w:ascii="Times New Roman" w:eastAsia="仿宋_GB2312" w:hAnsi="Times New Roman"/>
          <w:color w:val="000000"/>
          <w:sz w:val="32"/>
          <w:szCs w:val="32"/>
        </w:rPr>
      </w:pPr>
      <w:r w:rsidRPr="000977C9">
        <w:rPr>
          <w:rFonts w:ascii="Times New Roman" w:eastAsia="仿宋_GB2312" w:hAnsi="Times New Roman" w:hint="eastAsia"/>
          <w:color w:val="000000"/>
          <w:sz w:val="32"/>
          <w:szCs w:val="32"/>
        </w:rPr>
        <w:t>（二）当年度已享受浙江省制造业高质量发展产业链协同创新项目专项资金的</w:t>
      </w:r>
      <w:r w:rsidR="00B8600A">
        <w:rPr>
          <w:rFonts w:ascii="Times New Roman" w:eastAsia="仿宋_GB2312" w:hAnsi="Times New Roman" w:hint="eastAsia"/>
          <w:color w:val="000000"/>
          <w:sz w:val="32"/>
          <w:szCs w:val="32"/>
        </w:rPr>
        <w:t>项目</w:t>
      </w:r>
      <w:r w:rsidRPr="000977C9">
        <w:rPr>
          <w:rFonts w:ascii="Times New Roman" w:eastAsia="仿宋_GB2312" w:hAnsi="Times New Roman" w:hint="eastAsia"/>
          <w:color w:val="000000"/>
          <w:sz w:val="32"/>
          <w:szCs w:val="32"/>
        </w:rPr>
        <w:t>，不再享受省级制造业高质量发展示范市创建财政专项激励资金。</w:t>
      </w:r>
    </w:p>
    <w:p w:rsidR="00BF3718" w:rsidRDefault="00BF3718" w:rsidP="000977C9">
      <w:pPr>
        <w:spacing w:after="0" w:line="600" w:lineRule="exact"/>
        <w:ind w:firstLineChars="200" w:firstLine="640"/>
        <w:rPr>
          <w:rFonts w:ascii="仿宋" w:eastAsia="仿宋" w:hAnsi="仿宋" w:cs="仿宋"/>
          <w:sz w:val="32"/>
          <w:szCs w:val="32"/>
        </w:rPr>
      </w:pPr>
    </w:p>
    <w:p w:rsidR="00BF3718" w:rsidRPr="00891B2A" w:rsidRDefault="00BF3718" w:rsidP="00194E57">
      <w:pPr>
        <w:spacing w:after="0" w:line="600" w:lineRule="exact"/>
        <w:ind w:leftChars="304" w:left="1949" w:hangingChars="400" w:hanging="1280"/>
        <w:rPr>
          <w:rFonts w:ascii="仿宋" w:eastAsia="仿宋" w:hAnsi="仿宋" w:cs="仿宋"/>
          <w:color w:val="000000"/>
          <w:sz w:val="32"/>
          <w:szCs w:val="32"/>
        </w:rPr>
      </w:pPr>
      <w:r>
        <w:rPr>
          <w:rFonts w:ascii="仿宋" w:eastAsia="仿宋" w:hAnsi="仿宋" w:cs="仿宋" w:hint="eastAsia"/>
          <w:sz w:val="32"/>
          <w:szCs w:val="32"/>
        </w:rPr>
        <w:t>附件：1.</w:t>
      </w:r>
      <w:r w:rsidRPr="00891B2A">
        <w:rPr>
          <w:rFonts w:ascii="仿宋" w:eastAsia="仿宋" w:hAnsi="仿宋" w:cs="仿宋" w:hint="eastAsia"/>
          <w:color w:val="000000"/>
          <w:sz w:val="32"/>
          <w:szCs w:val="32"/>
        </w:rPr>
        <w:t>《202</w:t>
      </w:r>
      <w:r>
        <w:rPr>
          <w:rFonts w:ascii="仿宋" w:eastAsia="仿宋" w:hAnsi="仿宋" w:cs="仿宋" w:hint="eastAsia"/>
          <w:color w:val="000000"/>
          <w:sz w:val="32"/>
          <w:szCs w:val="32"/>
        </w:rPr>
        <w:t>1</w:t>
      </w:r>
      <w:r w:rsidRPr="00891B2A">
        <w:rPr>
          <w:rFonts w:ascii="仿宋" w:eastAsia="仿宋" w:hAnsi="仿宋" w:cs="仿宋" w:hint="eastAsia"/>
          <w:color w:val="000000"/>
          <w:sz w:val="32"/>
          <w:szCs w:val="32"/>
        </w:rPr>
        <w:t>年</w:t>
      </w:r>
      <w:r w:rsidR="00AB2411">
        <w:rPr>
          <w:rFonts w:ascii="仿宋" w:eastAsia="仿宋" w:hAnsi="仿宋" w:cs="仿宋" w:hint="eastAsia"/>
          <w:color w:val="000000"/>
          <w:sz w:val="32"/>
          <w:szCs w:val="32"/>
        </w:rPr>
        <w:t>浙江</w:t>
      </w:r>
      <w:r w:rsidRPr="00891B2A">
        <w:rPr>
          <w:rFonts w:ascii="仿宋" w:eastAsia="仿宋" w:hAnsi="仿宋" w:cs="仿宋" w:hint="eastAsia"/>
          <w:color w:val="000000"/>
          <w:sz w:val="32"/>
          <w:szCs w:val="32"/>
        </w:rPr>
        <w:t>省制造业高质量发展产业链协同创新项目基本情况表》</w:t>
      </w:r>
      <w:r w:rsidR="00F306B0">
        <w:rPr>
          <w:rFonts w:ascii="仿宋" w:eastAsia="仿宋" w:hAnsi="仿宋" w:cs="仿宋" w:hint="eastAsia"/>
          <w:color w:val="000000"/>
          <w:sz w:val="32"/>
          <w:szCs w:val="32"/>
        </w:rPr>
        <w:t>；</w:t>
      </w:r>
    </w:p>
    <w:p w:rsidR="00BF3718" w:rsidRPr="00891B2A" w:rsidRDefault="00BF3718" w:rsidP="00194E57">
      <w:pPr>
        <w:spacing w:after="0" w:line="600" w:lineRule="exact"/>
        <w:ind w:firstLineChars="500" w:firstLine="1600"/>
        <w:rPr>
          <w:rFonts w:ascii="仿宋" w:eastAsia="仿宋" w:hAnsi="仿宋" w:cs="仿宋"/>
          <w:color w:val="000000"/>
          <w:sz w:val="32"/>
          <w:szCs w:val="32"/>
        </w:rPr>
      </w:pPr>
      <w:r w:rsidRPr="00891B2A">
        <w:rPr>
          <w:rFonts w:ascii="仿宋" w:eastAsia="仿宋" w:hAnsi="仿宋" w:cs="仿宋" w:hint="eastAsia"/>
          <w:color w:val="000000"/>
          <w:sz w:val="32"/>
          <w:szCs w:val="32"/>
        </w:rPr>
        <w:t>2.</w:t>
      </w:r>
      <w:r w:rsidR="003C19DD">
        <w:rPr>
          <w:rFonts w:ascii="仿宋" w:eastAsia="仿宋" w:hAnsi="仿宋" w:cs="仿宋" w:hint="eastAsia"/>
          <w:color w:val="000000"/>
          <w:sz w:val="32"/>
          <w:szCs w:val="32"/>
        </w:rPr>
        <w:t>《省</w:t>
      </w:r>
      <w:r w:rsidRPr="00891B2A">
        <w:rPr>
          <w:rFonts w:ascii="仿宋" w:eastAsia="仿宋" w:hAnsi="仿宋" w:cs="仿宋" w:hint="eastAsia"/>
          <w:color w:val="000000"/>
          <w:sz w:val="32"/>
          <w:szCs w:val="32"/>
        </w:rPr>
        <w:t>专项资金拟使用明细表》</w:t>
      </w:r>
      <w:r w:rsidR="00F306B0">
        <w:rPr>
          <w:rFonts w:ascii="仿宋" w:eastAsia="仿宋" w:hAnsi="仿宋" w:cs="仿宋" w:hint="eastAsia"/>
          <w:color w:val="000000"/>
          <w:sz w:val="32"/>
          <w:szCs w:val="32"/>
        </w:rPr>
        <w:t>。</w:t>
      </w:r>
    </w:p>
    <w:p w:rsidR="008D4C9B" w:rsidRDefault="008D4C9B" w:rsidP="00054472">
      <w:pPr>
        <w:rPr>
          <w:rFonts w:ascii="仿宋" w:eastAsia="仿宋" w:hAnsi="仿宋" w:cs="仿宋"/>
          <w:sz w:val="32"/>
          <w:szCs w:val="32"/>
        </w:rPr>
      </w:pPr>
    </w:p>
    <w:p w:rsidR="00054472" w:rsidRDefault="00054472" w:rsidP="00054472">
      <w:pPr>
        <w:rPr>
          <w:rFonts w:ascii="黑体" w:eastAsia="黑体" w:hAnsi="黑体" w:cs="Times New Roman"/>
          <w:sz w:val="32"/>
          <w:szCs w:val="32"/>
        </w:rPr>
      </w:pPr>
      <w:r>
        <w:rPr>
          <w:rFonts w:ascii="黑体" w:eastAsia="黑体" w:hAnsi="黑体" w:cs="Times New Roman" w:hint="eastAsia"/>
          <w:sz w:val="32"/>
          <w:szCs w:val="32"/>
        </w:rPr>
        <w:t>附件1</w:t>
      </w:r>
    </w:p>
    <w:p w:rsidR="00054472" w:rsidRDefault="00054472" w:rsidP="0005447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w:t>
      </w:r>
      <w:r w:rsidR="00AB2411">
        <w:rPr>
          <w:rFonts w:ascii="方正小标宋简体" w:eastAsia="方正小标宋简体" w:hAnsi="方正小标宋简体" w:cs="方正小标宋简体" w:hint="eastAsia"/>
          <w:sz w:val="44"/>
          <w:szCs w:val="44"/>
        </w:rPr>
        <w:t>浙江</w:t>
      </w:r>
      <w:r w:rsidRPr="00054472">
        <w:rPr>
          <w:rFonts w:ascii="方正小标宋简体" w:eastAsia="方正小标宋简体" w:hAnsi="方正小标宋简体" w:cs="方正小标宋简体" w:hint="eastAsia"/>
          <w:sz w:val="44"/>
          <w:szCs w:val="44"/>
        </w:rPr>
        <w:t>省制造业高质量发展产业链协同创新项目基本情况表</w:t>
      </w:r>
    </w:p>
    <w:p w:rsidR="00054472" w:rsidRDefault="00054472" w:rsidP="00194E57">
      <w:pPr>
        <w:spacing w:after="0" w:line="400" w:lineRule="exact"/>
        <w:rPr>
          <w:rFonts w:eastAsia="仿宋_GB2312" w:cs="Times New Roman"/>
          <w:sz w:val="30"/>
          <w:szCs w:val="30"/>
          <w:u w:val="single"/>
        </w:rPr>
      </w:pPr>
      <w:r>
        <w:rPr>
          <w:rFonts w:eastAsia="仿宋_GB2312" w:cs="Times New Roman" w:hint="eastAsia"/>
          <w:sz w:val="24"/>
        </w:rPr>
        <w:t>填报时间：</w:t>
      </w:r>
      <w:r>
        <w:rPr>
          <w:rFonts w:eastAsia="仿宋_GB2312" w:cs="Times New Roman" w:hint="eastAsia"/>
          <w:sz w:val="24"/>
          <w:u w:val="single"/>
        </w:rPr>
        <w:t xml:space="preserve">　　</w:t>
      </w:r>
      <w:r>
        <w:rPr>
          <w:rFonts w:eastAsia="仿宋_GB2312" w:cs="Times New Roman" w:hint="eastAsia"/>
          <w:sz w:val="24"/>
        </w:rPr>
        <w:t>年</w:t>
      </w:r>
      <w:r>
        <w:rPr>
          <w:rFonts w:eastAsia="仿宋_GB2312" w:cs="Times New Roman" w:hint="eastAsia"/>
          <w:sz w:val="24"/>
          <w:u w:val="single"/>
        </w:rPr>
        <w:t xml:space="preserve">　　</w:t>
      </w:r>
      <w:r>
        <w:rPr>
          <w:rFonts w:eastAsia="仿宋_GB2312" w:cs="Times New Roman" w:hint="eastAsia"/>
          <w:sz w:val="24"/>
        </w:rPr>
        <w:t>月</w:t>
      </w:r>
      <w:r>
        <w:rPr>
          <w:rFonts w:eastAsia="仿宋_GB2312" w:cs="Times New Roman" w:hint="eastAsia"/>
          <w:sz w:val="24"/>
          <w:u w:val="single"/>
        </w:rPr>
        <w:t xml:space="preserve">　　</w:t>
      </w:r>
      <w:r>
        <w:rPr>
          <w:rFonts w:eastAsia="仿宋_GB2312" w:cs="Times New Roman" w:hint="eastAsia"/>
          <w:sz w:val="24"/>
        </w:rPr>
        <w:t>日　　　　填报人姓名及手机：</w:t>
      </w:r>
      <w:r>
        <w:rPr>
          <w:rFonts w:eastAsia="仿宋_GB2312" w:cs="Times New Roman" w:hint="eastAsia"/>
          <w:sz w:val="30"/>
          <w:szCs w:val="30"/>
          <w:u w:val="singl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191"/>
        <w:gridCol w:w="1231"/>
        <w:gridCol w:w="1531"/>
        <w:gridCol w:w="1126"/>
        <w:gridCol w:w="1966"/>
      </w:tblGrid>
      <w:tr w:rsidR="00054472" w:rsidTr="006B48BA">
        <w:trPr>
          <w:trHeight w:val="1140"/>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企业名称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c>
          <w:tcPr>
            <w:tcW w:w="15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企业统一社会信用代码</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r>
      <w:tr w:rsidR="00054472" w:rsidTr="006B48BA">
        <w:trPr>
          <w:trHeight w:val="1141"/>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项目名称</w:t>
            </w:r>
          </w:p>
        </w:tc>
        <w:tc>
          <w:tcPr>
            <w:tcW w:w="219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项目代码</w:t>
            </w:r>
          </w:p>
        </w:tc>
        <w:tc>
          <w:tcPr>
            <w:tcW w:w="15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项目建设起止期</w:t>
            </w:r>
          </w:p>
        </w:tc>
        <w:tc>
          <w:tcPr>
            <w:tcW w:w="1966"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r>
              <w:rPr>
                <w:rFonts w:eastAsia="仿宋_GB2312" w:cs="Times New Roman" w:hint="eastAsia"/>
                <w:u w:val="single"/>
              </w:rPr>
              <w:t xml:space="preserve">　</w:t>
            </w:r>
            <w:r>
              <w:rPr>
                <w:rFonts w:eastAsia="仿宋_GB2312" w:cs="Times New Roman" w:hint="eastAsia"/>
              </w:rPr>
              <w:t xml:space="preserve">　至</w:t>
            </w: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p>
        </w:tc>
      </w:tr>
      <w:tr w:rsidR="00054472" w:rsidTr="006B48BA">
        <w:trPr>
          <w:trHeight w:val="1036"/>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项目计划固定资产投资</w:t>
            </w:r>
          </w:p>
        </w:tc>
        <w:tc>
          <w:tcPr>
            <w:tcW w:w="219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万元</w:t>
            </w:r>
          </w:p>
        </w:tc>
        <w:tc>
          <w:tcPr>
            <w:tcW w:w="1231"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累计</w:t>
            </w:r>
          </w:p>
          <w:p w:rsidR="00054472" w:rsidRDefault="00054472" w:rsidP="00194E57">
            <w:pPr>
              <w:spacing w:after="0"/>
              <w:jc w:val="center"/>
              <w:rPr>
                <w:rFonts w:eastAsia="仿宋_GB2312" w:cs="Times New Roman"/>
              </w:rPr>
            </w:pPr>
            <w:r>
              <w:rPr>
                <w:rFonts w:eastAsia="仿宋_GB2312" w:cs="Times New Roman" w:hint="eastAsia"/>
              </w:rPr>
              <w:t>已投资</w:t>
            </w:r>
          </w:p>
        </w:tc>
        <w:tc>
          <w:tcPr>
            <w:tcW w:w="4623" w:type="dxa"/>
            <w:gridSpan w:val="3"/>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rPr>
                <w:rFonts w:eastAsia="仿宋_GB2312" w:cs="Times New Roman"/>
              </w:rPr>
            </w:pPr>
            <w:r>
              <w:rPr>
                <w:rFonts w:eastAsia="仿宋_GB2312" w:cs="Times New Roman" w:hint="eastAsia"/>
              </w:rPr>
              <w:t>共计</w:t>
            </w:r>
            <w:r>
              <w:rPr>
                <w:rFonts w:eastAsia="仿宋_GB2312" w:cs="Times New Roman" w:hint="eastAsia"/>
                <w:u w:val="single"/>
              </w:rPr>
              <w:t xml:space="preserve">　　　</w:t>
            </w:r>
            <w:r>
              <w:rPr>
                <w:rFonts w:eastAsia="仿宋_GB2312" w:cs="Times New Roman" w:hint="eastAsia"/>
              </w:rPr>
              <w:t>万元。其中：</w:t>
            </w:r>
          </w:p>
          <w:p w:rsidR="00054472" w:rsidRDefault="00054472" w:rsidP="00194E57">
            <w:pPr>
              <w:spacing w:after="0"/>
              <w:rPr>
                <w:rFonts w:eastAsia="仿宋_GB2312" w:cs="Times New Roman"/>
              </w:rPr>
            </w:pPr>
            <w:r>
              <w:rPr>
                <w:rFonts w:eastAsia="仿宋_GB2312" w:cs="Times New Roman" w:hint="eastAsia"/>
              </w:rPr>
              <w:t xml:space="preserve">　　土建</w:t>
            </w:r>
            <w:r w:rsidR="00866BA2">
              <w:rPr>
                <w:rFonts w:eastAsia="仿宋_GB2312" w:cs="Times New Roman" w:hint="eastAsia"/>
              </w:rPr>
              <w:t>及安装工程</w:t>
            </w:r>
            <w:r>
              <w:rPr>
                <w:rFonts w:eastAsia="仿宋_GB2312" w:cs="Times New Roman" w:hint="eastAsia"/>
                <w:u w:val="single"/>
              </w:rPr>
              <w:t xml:space="preserve">　　　</w:t>
            </w:r>
            <w:r w:rsidR="00866BA2">
              <w:rPr>
                <w:rFonts w:eastAsia="仿宋_GB2312" w:cs="Times New Roman" w:hint="eastAsia"/>
              </w:rPr>
              <w:t>万元，设备购置费用</w:t>
            </w:r>
            <w:r w:rsidR="00866BA2" w:rsidRPr="00866BA2">
              <w:rPr>
                <w:rFonts w:eastAsia="仿宋_GB2312" w:cs="Times New Roman" w:hint="eastAsia"/>
                <w:u w:val="single"/>
              </w:rPr>
              <w:t xml:space="preserve">      </w:t>
            </w:r>
            <w:r>
              <w:rPr>
                <w:rFonts w:eastAsia="仿宋_GB2312" w:cs="Times New Roman" w:hint="eastAsia"/>
              </w:rPr>
              <w:t>万元，其他固定资产投资</w:t>
            </w:r>
            <w:r>
              <w:rPr>
                <w:rFonts w:eastAsia="仿宋_GB2312" w:cs="Times New Roman" w:hint="eastAsia"/>
                <w:u w:val="single"/>
              </w:rPr>
              <w:t xml:space="preserve">　　</w:t>
            </w:r>
            <w:r>
              <w:rPr>
                <w:rFonts w:eastAsia="仿宋_GB2312" w:cs="Times New Roman" w:hint="eastAsia"/>
              </w:rPr>
              <w:t>万元；</w:t>
            </w:r>
          </w:p>
          <w:p w:rsidR="00054472" w:rsidRDefault="00054472" w:rsidP="00194E57">
            <w:pPr>
              <w:spacing w:after="0"/>
              <w:rPr>
                <w:rFonts w:eastAsia="仿宋_GB2312" w:cs="Times New Roman"/>
              </w:rPr>
            </w:pPr>
            <w:r>
              <w:rPr>
                <w:rFonts w:eastAsia="仿宋_GB2312" w:cs="Times New Roman" w:hint="eastAsia"/>
              </w:rPr>
              <w:t xml:space="preserve">　　技术开发等软投入</w:t>
            </w:r>
            <w:r>
              <w:rPr>
                <w:rFonts w:eastAsia="仿宋_GB2312" w:cs="Times New Roman" w:hint="eastAsia"/>
                <w:u w:val="single"/>
              </w:rPr>
              <w:t xml:space="preserve">　　</w:t>
            </w:r>
            <w:r>
              <w:rPr>
                <w:rFonts w:eastAsia="仿宋_GB2312" w:cs="Times New Roman" w:hint="eastAsia"/>
              </w:rPr>
              <w:t>万元。</w:t>
            </w:r>
          </w:p>
        </w:tc>
      </w:tr>
      <w:tr w:rsidR="00054472" w:rsidTr="006B48BA">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spacing w:val="-15"/>
              </w:rPr>
              <w:t>项目完成后预计企业经济效益</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line="300" w:lineRule="exact"/>
              <w:rPr>
                <w:rFonts w:eastAsia="仿宋_GB2312" w:cs="Times New Roman"/>
              </w:rPr>
            </w:pPr>
            <w:r>
              <w:rPr>
                <w:rFonts w:eastAsia="仿宋_GB2312" w:cs="Times New Roman" w:hint="eastAsia"/>
              </w:rPr>
              <w:t>新增销售收入</w:t>
            </w:r>
            <w:r>
              <w:rPr>
                <w:rFonts w:eastAsia="仿宋_GB2312" w:cs="Times New Roman" w:hint="eastAsia"/>
                <w:u w:val="single"/>
              </w:rPr>
              <w:t xml:space="preserve">　　　　　　</w:t>
            </w:r>
            <w:r>
              <w:rPr>
                <w:rFonts w:eastAsia="仿宋_GB2312" w:cs="Times New Roman" w:hint="eastAsia"/>
              </w:rPr>
              <w:t>万元；</w:t>
            </w:r>
          </w:p>
          <w:p w:rsidR="00054472" w:rsidRDefault="00054472" w:rsidP="00194E57">
            <w:pPr>
              <w:spacing w:after="0" w:line="300" w:lineRule="exact"/>
              <w:rPr>
                <w:rFonts w:eastAsia="仿宋_GB2312" w:cs="Times New Roman"/>
              </w:rPr>
            </w:pPr>
            <w:r>
              <w:rPr>
                <w:rFonts w:eastAsia="仿宋_GB2312" w:cs="Times New Roman" w:hint="eastAsia"/>
              </w:rPr>
              <w:t>新增利润</w:t>
            </w:r>
            <w:r>
              <w:rPr>
                <w:rFonts w:eastAsia="仿宋_GB2312" w:cs="Times New Roman" w:hint="eastAsia"/>
                <w:u w:val="single"/>
              </w:rPr>
              <w:t xml:space="preserve">　　　　</w:t>
            </w:r>
            <w:r>
              <w:rPr>
                <w:rFonts w:eastAsia="仿宋_GB2312" w:cs="Times New Roman" w:hint="eastAsia"/>
              </w:rPr>
              <w:t>万元；新增税金</w:t>
            </w:r>
            <w:r>
              <w:rPr>
                <w:rFonts w:eastAsia="仿宋_GB2312" w:cs="Times New Roman" w:hint="eastAsia"/>
                <w:u w:val="single"/>
              </w:rPr>
              <w:t xml:space="preserve">　　　　</w:t>
            </w:r>
            <w:r>
              <w:rPr>
                <w:rFonts w:eastAsia="仿宋_GB2312" w:cs="Times New Roman" w:hint="eastAsia"/>
              </w:rPr>
              <w:t>万元</w:t>
            </w:r>
          </w:p>
        </w:tc>
      </w:tr>
      <w:tr w:rsidR="00054472" w:rsidTr="00CF25EE">
        <w:trPr>
          <w:trHeight w:val="2257"/>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t>项目主要内容及特色亮点</w:t>
            </w:r>
          </w:p>
        </w:tc>
        <w:tc>
          <w:tcPr>
            <w:tcW w:w="8045" w:type="dxa"/>
            <w:gridSpan w:val="5"/>
            <w:tcBorders>
              <w:top w:val="single" w:sz="4" w:space="0" w:color="auto"/>
              <w:left w:val="single" w:sz="4" w:space="0" w:color="auto"/>
              <w:bottom w:val="single" w:sz="4" w:space="0" w:color="auto"/>
              <w:right w:val="single" w:sz="4" w:space="0" w:color="auto"/>
            </w:tcBorders>
          </w:tcPr>
          <w:p w:rsidR="00054472" w:rsidRDefault="00054472" w:rsidP="00194E57">
            <w:pPr>
              <w:spacing w:after="0"/>
              <w:rPr>
                <w:rFonts w:eastAsia="仿宋_GB2312" w:cs="Times New Roman"/>
                <w:color w:val="000000"/>
              </w:rPr>
            </w:pPr>
            <w:r>
              <w:rPr>
                <w:rFonts w:eastAsia="仿宋_GB2312" w:cs="Times New Roman" w:hint="eastAsia"/>
                <w:color w:val="000000"/>
              </w:rPr>
              <w:t>一、项目主要建设内容：</w:t>
            </w:r>
          </w:p>
          <w:p w:rsidR="00054472" w:rsidRPr="009E518B" w:rsidRDefault="00054472" w:rsidP="00194E57">
            <w:pPr>
              <w:spacing w:after="0"/>
              <w:rPr>
                <w:rFonts w:eastAsia="仿宋_GB2312" w:cs="Times New Roman"/>
                <w:color w:val="000000"/>
              </w:rPr>
            </w:pPr>
          </w:p>
          <w:p w:rsidR="00CF25EE" w:rsidRPr="00CF25EE" w:rsidRDefault="00054472" w:rsidP="00194E57">
            <w:pPr>
              <w:spacing w:after="0"/>
              <w:rPr>
                <w:rFonts w:eastAsia="仿宋_GB2312" w:cs="Times New Roman"/>
                <w:color w:val="000000"/>
              </w:rPr>
            </w:pPr>
            <w:r>
              <w:rPr>
                <w:rFonts w:eastAsia="仿宋_GB2312" w:cs="Times New Roman" w:hint="eastAsia"/>
                <w:color w:val="000000"/>
              </w:rPr>
              <w:t>二、项目绩效（可从投资完成率、产品技术指标完成情况和协同目标等方面描述）：</w:t>
            </w:r>
          </w:p>
        </w:tc>
      </w:tr>
      <w:tr w:rsidR="00054472" w:rsidTr="006B48BA">
        <w:trPr>
          <w:trHeight w:val="2571"/>
        </w:trPr>
        <w:tc>
          <w:tcPr>
            <w:tcW w:w="1135" w:type="dxa"/>
            <w:tcBorders>
              <w:top w:val="single" w:sz="4" w:space="0" w:color="auto"/>
              <w:left w:val="single" w:sz="4" w:space="0" w:color="auto"/>
              <w:bottom w:val="single" w:sz="4" w:space="0" w:color="auto"/>
              <w:right w:val="single" w:sz="4" w:space="0" w:color="auto"/>
            </w:tcBorders>
            <w:vAlign w:val="center"/>
          </w:tcPr>
          <w:p w:rsidR="00054472" w:rsidRDefault="00054472" w:rsidP="00194E57">
            <w:pPr>
              <w:spacing w:after="0"/>
              <w:jc w:val="center"/>
              <w:rPr>
                <w:rFonts w:eastAsia="仿宋_GB2312" w:cs="Times New Roman"/>
              </w:rPr>
            </w:pPr>
            <w:r>
              <w:rPr>
                <w:rFonts w:eastAsia="仿宋_GB2312" w:cs="Times New Roman" w:hint="eastAsia"/>
              </w:rPr>
              <w:lastRenderedPageBreak/>
              <w:t>真实性及有关承诺</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054472" w:rsidRDefault="00054472" w:rsidP="008C2519">
            <w:pPr>
              <w:spacing w:beforeLines="50" w:afterLines="50" w:line="400" w:lineRule="exact"/>
              <w:rPr>
                <w:rFonts w:eastAsia="仿宋_GB2312" w:cs="Times New Roman"/>
              </w:rPr>
            </w:pPr>
            <w:r>
              <w:rPr>
                <w:rFonts w:eastAsia="仿宋_GB2312" w:cs="Times New Roman" w:hint="eastAsia"/>
              </w:rPr>
              <w:t>我单位申报的所有材料，均真实完整有效，如有不实，愿承担相应责任。承诺遵照</w:t>
            </w:r>
            <w:r w:rsidRPr="002816CF">
              <w:rPr>
                <w:rFonts w:eastAsia="仿宋_GB2312" w:cs="Times New Roman" w:hint="eastAsia"/>
              </w:rPr>
              <w:t>《浙江省制造业高质量发展产业链协同创新项目管理办法》</w:t>
            </w:r>
            <w:r>
              <w:rPr>
                <w:rFonts w:eastAsia="仿宋_GB2312" w:cs="Times New Roman" w:hint="eastAsia"/>
              </w:rPr>
              <w:t>等有关规定管理和使用资金</w:t>
            </w:r>
            <w:r w:rsidR="00866BA2">
              <w:rPr>
                <w:rFonts w:eastAsia="仿宋_GB2312" w:cs="Times New Roman" w:hint="eastAsia"/>
              </w:rPr>
              <w:t>。</w:t>
            </w:r>
            <w:r>
              <w:rPr>
                <w:rFonts w:eastAsia="仿宋_GB2312" w:cs="Times New Roman" w:hint="eastAsia"/>
              </w:rPr>
              <w:t>如延期超过</w:t>
            </w:r>
            <w:r w:rsidR="002E3EE7">
              <w:rPr>
                <w:rFonts w:eastAsia="仿宋_GB2312" w:cs="Times New Roman" w:hint="eastAsia"/>
              </w:rPr>
              <w:t>2</w:t>
            </w:r>
            <w:r>
              <w:rPr>
                <w:rFonts w:eastAsia="仿宋_GB2312" w:cs="Times New Roman" w:hint="eastAsia"/>
              </w:rPr>
              <w:t>年的</w:t>
            </w:r>
            <w:r w:rsidR="00866BA2">
              <w:rPr>
                <w:rFonts w:eastAsia="仿宋_GB2312" w:cs="Times New Roman" w:hint="eastAsia"/>
              </w:rPr>
              <w:t>，</w:t>
            </w:r>
            <w:r>
              <w:rPr>
                <w:rFonts w:eastAsia="仿宋_GB2312" w:cs="Times New Roman" w:hint="eastAsia"/>
              </w:rPr>
              <w:t>愿意</w:t>
            </w:r>
            <w:r w:rsidR="00F8794E">
              <w:rPr>
                <w:rFonts w:eastAsia="仿宋_GB2312" w:cs="Times New Roman" w:hint="eastAsia"/>
              </w:rPr>
              <w:t>退回</w:t>
            </w:r>
            <w:r w:rsidR="00866BA2">
              <w:rPr>
                <w:rFonts w:eastAsia="仿宋_GB2312" w:cs="Times New Roman" w:hint="eastAsia"/>
              </w:rPr>
              <w:t>全部补助资金；如申请终止</w:t>
            </w:r>
            <w:r>
              <w:rPr>
                <w:rFonts w:eastAsia="仿宋_GB2312" w:cs="Times New Roman" w:hint="eastAsia"/>
              </w:rPr>
              <w:t>的</w:t>
            </w:r>
            <w:r w:rsidR="00866BA2">
              <w:rPr>
                <w:rFonts w:eastAsia="仿宋_GB2312" w:cs="Times New Roman" w:hint="eastAsia"/>
              </w:rPr>
              <w:t>，</w:t>
            </w:r>
            <w:r>
              <w:rPr>
                <w:rFonts w:eastAsia="仿宋_GB2312" w:cs="Times New Roman" w:hint="eastAsia"/>
              </w:rPr>
              <w:t>愿意</w:t>
            </w:r>
            <w:r w:rsidR="00866BA2">
              <w:rPr>
                <w:rFonts w:eastAsia="仿宋_GB2312" w:cs="Times New Roman" w:hint="eastAsia"/>
              </w:rPr>
              <w:t>按相关规定</w:t>
            </w:r>
            <w:r w:rsidR="00F8794E">
              <w:rPr>
                <w:rFonts w:eastAsia="仿宋_GB2312" w:cs="Times New Roman" w:hint="eastAsia"/>
              </w:rPr>
              <w:t>退回</w:t>
            </w:r>
            <w:r w:rsidR="00866BA2">
              <w:rPr>
                <w:rFonts w:eastAsia="仿宋_GB2312" w:cs="Times New Roman" w:hint="eastAsia"/>
              </w:rPr>
              <w:t>补助资金；</w:t>
            </w:r>
            <w:r w:rsidR="004C07A2">
              <w:rPr>
                <w:rFonts w:eastAsia="仿宋_GB2312" w:cs="Times New Roman" w:hint="eastAsia"/>
              </w:rPr>
              <w:t>如最终验收不通过的，</w:t>
            </w:r>
            <w:r w:rsidR="00866BA2" w:rsidRPr="00866BA2">
              <w:rPr>
                <w:rFonts w:eastAsia="仿宋_GB2312" w:cs="Times New Roman" w:hint="eastAsia"/>
              </w:rPr>
              <w:t>愿意退回全部补助资金</w:t>
            </w:r>
            <w:r>
              <w:rPr>
                <w:rFonts w:eastAsia="仿宋_GB2312" w:cs="Times New Roman" w:hint="eastAsia"/>
              </w:rPr>
              <w:t>。</w:t>
            </w:r>
          </w:p>
          <w:p w:rsidR="00054472" w:rsidRDefault="00054472" w:rsidP="008C2519">
            <w:pPr>
              <w:spacing w:beforeLines="50" w:afterLines="50" w:line="480" w:lineRule="exact"/>
              <w:rPr>
                <w:rFonts w:eastAsia="仿宋_GB2312" w:cs="Times New Roman"/>
              </w:rPr>
            </w:pPr>
            <w:r>
              <w:rPr>
                <w:rFonts w:eastAsia="仿宋_GB2312" w:cs="Times New Roman" w:hint="eastAsia"/>
              </w:rPr>
              <w:t>法定代表人签章：</w:t>
            </w:r>
            <w:r>
              <w:rPr>
                <w:rFonts w:eastAsia="仿宋_GB2312" w:cs="Times New Roman"/>
              </w:rPr>
              <w:t xml:space="preserve">                        </w:t>
            </w:r>
            <w:r>
              <w:rPr>
                <w:rFonts w:eastAsia="仿宋_GB2312" w:cs="Times New Roman" w:hint="eastAsia"/>
              </w:rPr>
              <w:t xml:space="preserve">      </w:t>
            </w:r>
            <w:r>
              <w:rPr>
                <w:rFonts w:eastAsia="仿宋_GB2312" w:cs="Times New Roman" w:hint="eastAsia"/>
              </w:rPr>
              <w:t>（企业加盖公章）</w:t>
            </w:r>
          </w:p>
          <w:p w:rsidR="00054472" w:rsidRDefault="00054472" w:rsidP="008C2519">
            <w:pPr>
              <w:spacing w:beforeLines="50" w:afterLines="50" w:line="480" w:lineRule="exact"/>
              <w:ind w:firstLineChars="2550" w:firstLine="5610"/>
              <w:rPr>
                <w:rFonts w:eastAsia="仿宋_GB2312" w:cs="Times New Roman"/>
              </w:rPr>
            </w:pPr>
            <w:r>
              <w:rPr>
                <w:rFonts w:eastAsia="仿宋_GB2312" w:cs="Times New Roman" w:hint="eastAsia"/>
              </w:rPr>
              <w:t>年　　月　　日</w:t>
            </w:r>
          </w:p>
        </w:tc>
      </w:tr>
    </w:tbl>
    <w:p w:rsidR="00054472" w:rsidRDefault="00054472" w:rsidP="00054472">
      <w:pPr>
        <w:rPr>
          <w:rFonts w:ascii="黑体" w:eastAsia="黑体" w:hAnsi="黑体" w:cs="Times New Roman"/>
          <w:sz w:val="32"/>
          <w:szCs w:val="32"/>
        </w:rPr>
      </w:pPr>
      <w:r>
        <w:rPr>
          <w:rFonts w:cs="Times New Roman"/>
        </w:rPr>
        <w:br w:type="page"/>
      </w:r>
      <w:r>
        <w:rPr>
          <w:rFonts w:ascii="黑体" w:eastAsia="黑体" w:hAnsi="黑体" w:cs="Times New Roman" w:hint="eastAsia"/>
          <w:sz w:val="32"/>
          <w:szCs w:val="32"/>
        </w:rPr>
        <w:lastRenderedPageBreak/>
        <w:t>附件2</w:t>
      </w:r>
    </w:p>
    <w:p w:rsidR="00054472" w:rsidRDefault="003C19DD" w:rsidP="0005447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w:t>
      </w:r>
      <w:r w:rsidR="00054472">
        <w:rPr>
          <w:rFonts w:ascii="方正小标宋简体" w:eastAsia="方正小标宋简体" w:hAnsi="方正小标宋简体" w:cs="方正小标宋简体" w:hint="eastAsia"/>
          <w:sz w:val="44"/>
          <w:szCs w:val="44"/>
        </w:rPr>
        <w:t>专项资金拟使用明细表</w:t>
      </w:r>
    </w:p>
    <w:p w:rsidR="00054472" w:rsidRDefault="00054472" w:rsidP="00054472">
      <w:pPr>
        <w:rPr>
          <w:rFonts w:cs="Times New Roman"/>
        </w:rPr>
      </w:pPr>
      <w:r>
        <w:rPr>
          <w:rFonts w:cs="Times New Roman" w:hint="eastAsia"/>
        </w:rPr>
        <w:t>单位名称：</w:t>
      </w:r>
    </w:p>
    <w:p w:rsidR="00054472" w:rsidRDefault="00054472" w:rsidP="00054472">
      <w:pPr>
        <w:rPr>
          <w:rFonts w:cs="Times New Roman"/>
        </w:rPr>
      </w:pPr>
      <w:r>
        <w:rPr>
          <w:rFonts w:cs="Times New Roman" w:hint="eastAsia"/>
        </w:rPr>
        <w:t>项目名称：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4"/>
        <w:gridCol w:w="1937"/>
        <w:gridCol w:w="1603"/>
        <w:gridCol w:w="1676"/>
        <w:gridCol w:w="1449"/>
      </w:tblGrid>
      <w:tr w:rsidR="00D24E2C" w:rsidTr="00194E57">
        <w:trPr>
          <w:trHeight w:val="630"/>
        </w:trPr>
        <w:tc>
          <w:tcPr>
            <w:tcW w:w="2374" w:type="dxa"/>
            <w:vAlign w:val="center"/>
          </w:tcPr>
          <w:p w:rsidR="00D24E2C" w:rsidRPr="004238BF" w:rsidRDefault="00FD6F8A" w:rsidP="00194E57">
            <w:pPr>
              <w:spacing w:after="0"/>
              <w:jc w:val="center"/>
              <w:rPr>
                <w:rFonts w:ascii="黑体" w:eastAsia="黑体" w:hAnsi="黑体" w:cs="Times New Roman"/>
                <w:sz w:val="24"/>
              </w:rPr>
            </w:pPr>
            <w:r>
              <w:rPr>
                <w:rFonts w:ascii="黑体" w:eastAsia="黑体" w:hAnsi="黑体" w:cs="Times New Roman" w:hint="eastAsia"/>
                <w:sz w:val="24"/>
              </w:rPr>
              <w:t>收款</w:t>
            </w:r>
            <w:r w:rsidR="00D24E2C" w:rsidRPr="004238BF">
              <w:rPr>
                <w:rFonts w:ascii="黑体" w:eastAsia="黑体" w:hAnsi="黑体" w:cs="Times New Roman" w:hint="eastAsia"/>
                <w:sz w:val="24"/>
              </w:rPr>
              <w:t>单位</w:t>
            </w:r>
          </w:p>
        </w:tc>
        <w:tc>
          <w:tcPr>
            <w:tcW w:w="1937" w:type="dxa"/>
            <w:vAlign w:val="center"/>
          </w:tcPr>
          <w:p w:rsidR="00D24E2C" w:rsidRPr="004238BF" w:rsidRDefault="00D24E2C" w:rsidP="00194E57">
            <w:pPr>
              <w:spacing w:after="0"/>
              <w:jc w:val="center"/>
              <w:rPr>
                <w:rFonts w:ascii="黑体" w:eastAsia="黑体" w:hAnsi="黑体" w:cs="Times New Roman"/>
                <w:sz w:val="24"/>
              </w:rPr>
            </w:pPr>
            <w:r w:rsidRPr="004238BF">
              <w:rPr>
                <w:rFonts w:ascii="黑体" w:eastAsia="黑体" w:hAnsi="黑体" w:cs="Times New Roman" w:hint="eastAsia"/>
                <w:sz w:val="24"/>
              </w:rPr>
              <w:t>内容</w:t>
            </w:r>
          </w:p>
        </w:tc>
        <w:tc>
          <w:tcPr>
            <w:tcW w:w="1603" w:type="dxa"/>
            <w:vAlign w:val="center"/>
          </w:tcPr>
          <w:p w:rsidR="00D24E2C" w:rsidRPr="004238BF" w:rsidRDefault="00D24E2C" w:rsidP="00194E57">
            <w:pPr>
              <w:spacing w:after="0"/>
              <w:jc w:val="center"/>
              <w:rPr>
                <w:rFonts w:ascii="黑体" w:eastAsia="黑体" w:hAnsi="黑体" w:cs="Times New Roman"/>
                <w:sz w:val="24"/>
              </w:rPr>
            </w:pPr>
            <w:r>
              <w:rPr>
                <w:rFonts w:ascii="黑体" w:eastAsia="黑体" w:hAnsi="黑体" w:cs="Times New Roman" w:hint="eastAsia"/>
                <w:sz w:val="24"/>
              </w:rPr>
              <w:t>使用方向（土建</w:t>
            </w:r>
            <w:r w:rsidR="00866BA2">
              <w:rPr>
                <w:rFonts w:ascii="黑体" w:eastAsia="黑体" w:hAnsi="黑体" w:cs="Times New Roman" w:hint="eastAsia"/>
                <w:sz w:val="24"/>
              </w:rPr>
              <w:t>、安装</w:t>
            </w:r>
            <w:r>
              <w:rPr>
                <w:rFonts w:ascii="黑体" w:eastAsia="黑体" w:hAnsi="黑体" w:cs="Times New Roman" w:hint="eastAsia"/>
                <w:sz w:val="24"/>
              </w:rPr>
              <w:t>、设备、软件等）</w:t>
            </w:r>
          </w:p>
        </w:tc>
        <w:tc>
          <w:tcPr>
            <w:tcW w:w="1676" w:type="dxa"/>
            <w:vAlign w:val="center"/>
          </w:tcPr>
          <w:p w:rsidR="00D24E2C" w:rsidRPr="004238BF" w:rsidRDefault="00D24E2C" w:rsidP="00194E57">
            <w:pPr>
              <w:spacing w:after="0"/>
              <w:jc w:val="center"/>
              <w:rPr>
                <w:rFonts w:ascii="黑体" w:eastAsia="黑体" w:hAnsi="黑体" w:cs="Times New Roman"/>
                <w:sz w:val="24"/>
              </w:rPr>
            </w:pPr>
            <w:r w:rsidRPr="004238BF">
              <w:rPr>
                <w:rFonts w:ascii="黑体" w:eastAsia="黑体" w:hAnsi="黑体" w:cs="Times New Roman" w:hint="eastAsia"/>
                <w:sz w:val="24"/>
              </w:rPr>
              <w:t>金额（元）</w:t>
            </w:r>
          </w:p>
        </w:tc>
        <w:tc>
          <w:tcPr>
            <w:tcW w:w="1449" w:type="dxa"/>
            <w:vAlign w:val="center"/>
          </w:tcPr>
          <w:p w:rsidR="00D24E2C" w:rsidRPr="004238BF" w:rsidRDefault="00D24E2C" w:rsidP="00194E57">
            <w:pPr>
              <w:spacing w:after="0"/>
              <w:jc w:val="center"/>
              <w:rPr>
                <w:rFonts w:ascii="黑体" w:eastAsia="黑体" w:hAnsi="黑体" w:cs="Times New Roman"/>
                <w:sz w:val="24"/>
              </w:rPr>
            </w:pPr>
            <w:r w:rsidRPr="004238BF">
              <w:rPr>
                <w:rFonts w:ascii="黑体" w:eastAsia="黑体" w:hAnsi="黑体" w:cs="Times New Roman" w:hint="eastAsia"/>
                <w:sz w:val="24"/>
              </w:rPr>
              <w:t>备注</w:t>
            </w: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2374" w:type="dxa"/>
            <w:vAlign w:val="center"/>
          </w:tcPr>
          <w:p w:rsidR="00D24E2C" w:rsidRDefault="00D24E2C" w:rsidP="006B48BA">
            <w:pPr>
              <w:jc w:val="center"/>
              <w:rPr>
                <w:rFonts w:cs="Times New Roman"/>
              </w:rPr>
            </w:pPr>
          </w:p>
        </w:tc>
        <w:tc>
          <w:tcPr>
            <w:tcW w:w="1937" w:type="dxa"/>
            <w:vAlign w:val="center"/>
          </w:tcPr>
          <w:p w:rsidR="00D24E2C" w:rsidRDefault="00D24E2C" w:rsidP="006B48BA">
            <w:pPr>
              <w:jc w:val="center"/>
              <w:rPr>
                <w:rFonts w:cs="Times New Roman"/>
              </w:rPr>
            </w:pP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r w:rsidR="00D24E2C" w:rsidTr="00194E57">
        <w:tc>
          <w:tcPr>
            <w:tcW w:w="4311" w:type="dxa"/>
            <w:gridSpan w:val="2"/>
            <w:vAlign w:val="center"/>
          </w:tcPr>
          <w:p w:rsidR="00D24E2C" w:rsidRDefault="00D24E2C" w:rsidP="006B48BA">
            <w:pPr>
              <w:jc w:val="center"/>
              <w:rPr>
                <w:rFonts w:cs="Times New Roman"/>
              </w:rPr>
            </w:pPr>
            <w:r>
              <w:rPr>
                <w:rFonts w:cs="Times New Roman" w:hint="eastAsia"/>
              </w:rPr>
              <w:t>合计：</w:t>
            </w:r>
          </w:p>
        </w:tc>
        <w:tc>
          <w:tcPr>
            <w:tcW w:w="1603" w:type="dxa"/>
          </w:tcPr>
          <w:p w:rsidR="00D24E2C" w:rsidRDefault="00D24E2C" w:rsidP="006B48BA">
            <w:pPr>
              <w:jc w:val="center"/>
              <w:rPr>
                <w:rFonts w:cs="Times New Roman"/>
              </w:rPr>
            </w:pPr>
          </w:p>
        </w:tc>
        <w:tc>
          <w:tcPr>
            <w:tcW w:w="1676" w:type="dxa"/>
            <w:vAlign w:val="center"/>
          </w:tcPr>
          <w:p w:rsidR="00D24E2C" w:rsidRDefault="00D24E2C" w:rsidP="006B48BA">
            <w:pPr>
              <w:jc w:val="center"/>
              <w:rPr>
                <w:rFonts w:cs="Times New Roman"/>
              </w:rPr>
            </w:pPr>
          </w:p>
        </w:tc>
        <w:tc>
          <w:tcPr>
            <w:tcW w:w="1449" w:type="dxa"/>
            <w:vAlign w:val="center"/>
          </w:tcPr>
          <w:p w:rsidR="00D24E2C" w:rsidRDefault="00D24E2C" w:rsidP="006B48BA">
            <w:pPr>
              <w:jc w:val="center"/>
              <w:rPr>
                <w:rFonts w:cs="Times New Roman"/>
              </w:rPr>
            </w:pPr>
          </w:p>
        </w:tc>
      </w:tr>
    </w:tbl>
    <w:p w:rsidR="00CB6E62" w:rsidRPr="002539D0" w:rsidRDefault="00CB6E62" w:rsidP="006B421A">
      <w:pPr>
        <w:spacing w:line="600" w:lineRule="exact"/>
        <w:rPr>
          <w:rFonts w:ascii="仿宋" w:eastAsia="仿宋" w:hAnsi="仿宋" w:cs="仿宋"/>
          <w:sz w:val="32"/>
          <w:szCs w:val="32"/>
        </w:rPr>
      </w:pPr>
    </w:p>
    <w:sectPr w:rsidR="00CB6E62" w:rsidRPr="002539D0" w:rsidSect="00CF25EE">
      <w:pgSz w:w="11906" w:h="16838"/>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16A89"/>
    <w:rsid w:val="00054472"/>
    <w:rsid w:val="000743BD"/>
    <w:rsid w:val="00080757"/>
    <w:rsid w:val="000977C9"/>
    <w:rsid w:val="0016578B"/>
    <w:rsid w:val="00187BDD"/>
    <w:rsid w:val="00194E57"/>
    <w:rsid w:val="001F175D"/>
    <w:rsid w:val="0021469B"/>
    <w:rsid w:val="002539D0"/>
    <w:rsid w:val="002E2A0B"/>
    <w:rsid w:val="002E3EE7"/>
    <w:rsid w:val="003238CA"/>
    <w:rsid w:val="00323B43"/>
    <w:rsid w:val="00366D79"/>
    <w:rsid w:val="00391BB3"/>
    <w:rsid w:val="003A4BD7"/>
    <w:rsid w:val="003C19DD"/>
    <w:rsid w:val="003D37D8"/>
    <w:rsid w:val="00426133"/>
    <w:rsid w:val="004278A7"/>
    <w:rsid w:val="004358AB"/>
    <w:rsid w:val="004C07A2"/>
    <w:rsid w:val="005238D8"/>
    <w:rsid w:val="005435EC"/>
    <w:rsid w:val="005D524F"/>
    <w:rsid w:val="005E6596"/>
    <w:rsid w:val="005F4CC4"/>
    <w:rsid w:val="005F5D37"/>
    <w:rsid w:val="006025EA"/>
    <w:rsid w:val="006070F9"/>
    <w:rsid w:val="006532AA"/>
    <w:rsid w:val="00693E17"/>
    <w:rsid w:val="006A6E85"/>
    <w:rsid w:val="006A72CD"/>
    <w:rsid w:val="006B421A"/>
    <w:rsid w:val="00765155"/>
    <w:rsid w:val="00794F23"/>
    <w:rsid w:val="007B5B5D"/>
    <w:rsid w:val="00803312"/>
    <w:rsid w:val="00831ABA"/>
    <w:rsid w:val="008511F7"/>
    <w:rsid w:val="00866BA2"/>
    <w:rsid w:val="00871821"/>
    <w:rsid w:val="00871A09"/>
    <w:rsid w:val="00875375"/>
    <w:rsid w:val="008904E9"/>
    <w:rsid w:val="008B7726"/>
    <w:rsid w:val="008C2519"/>
    <w:rsid w:val="008D4C9B"/>
    <w:rsid w:val="00937C35"/>
    <w:rsid w:val="00987C4D"/>
    <w:rsid w:val="00A12DDA"/>
    <w:rsid w:val="00A31512"/>
    <w:rsid w:val="00A908E8"/>
    <w:rsid w:val="00AB2411"/>
    <w:rsid w:val="00AC6389"/>
    <w:rsid w:val="00AD3B6B"/>
    <w:rsid w:val="00AE57BA"/>
    <w:rsid w:val="00B40C89"/>
    <w:rsid w:val="00B8600A"/>
    <w:rsid w:val="00BA360C"/>
    <w:rsid w:val="00BF3718"/>
    <w:rsid w:val="00CB6E62"/>
    <w:rsid w:val="00CF25EE"/>
    <w:rsid w:val="00D24E2C"/>
    <w:rsid w:val="00D31D50"/>
    <w:rsid w:val="00DA0F23"/>
    <w:rsid w:val="00DE1183"/>
    <w:rsid w:val="00E10DE6"/>
    <w:rsid w:val="00E60016"/>
    <w:rsid w:val="00EA36FB"/>
    <w:rsid w:val="00ED01E7"/>
    <w:rsid w:val="00F306B0"/>
    <w:rsid w:val="00F51CBC"/>
    <w:rsid w:val="00F8794E"/>
    <w:rsid w:val="00F96314"/>
    <w:rsid w:val="00FC0889"/>
    <w:rsid w:val="00FC53EA"/>
    <w:rsid w:val="00FD6F8A"/>
    <w:rsid w:val="00FE2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21A"/>
    <w:pPr>
      <w:spacing w:after="0"/>
    </w:pPr>
    <w:rPr>
      <w:sz w:val="18"/>
      <w:szCs w:val="18"/>
    </w:rPr>
  </w:style>
  <w:style w:type="character" w:customStyle="1" w:styleId="Char">
    <w:name w:val="批注框文本 Char"/>
    <w:basedOn w:val="a0"/>
    <w:link w:val="a3"/>
    <w:uiPriority w:val="99"/>
    <w:semiHidden/>
    <w:rsid w:val="006B421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41</cp:revision>
  <cp:lastPrinted>2021-09-26T02:28:00Z</cp:lastPrinted>
  <dcterms:created xsi:type="dcterms:W3CDTF">2008-09-11T17:20:00Z</dcterms:created>
  <dcterms:modified xsi:type="dcterms:W3CDTF">2021-09-30T07:46:00Z</dcterms:modified>
</cp:coreProperties>
</file>